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0547" w14:textId="77777777" w:rsidR="0014219D" w:rsidRPr="003F6EC7" w:rsidRDefault="0014219D" w:rsidP="00EE7566">
      <w:pPr>
        <w:pStyle w:val="Titel"/>
        <w:rPr>
          <w:rFonts w:cstheme="majorHAnsi"/>
          <w:sz w:val="2"/>
          <w:szCs w:val="2"/>
        </w:rPr>
        <w:sectPr w:rsidR="0014219D" w:rsidRPr="003F6EC7" w:rsidSect="009C0962">
          <w:headerReference w:type="even" r:id="rId8"/>
          <w:headerReference w:type="default" r:id="rId9"/>
          <w:headerReference w:type="first" r:id="rId10"/>
          <w:pgSz w:w="11900" w:h="16840"/>
          <w:pgMar w:top="2268" w:right="851" w:bottom="1134" w:left="851" w:header="0" w:footer="1134" w:gutter="0"/>
          <w:cols w:space="708"/>
          <w:docGrid w:linePitch="360"/>
        </w:sectPr>
      </w:pPr>
    </w:p>
    <w:p w14:paraId="5624920E" w14:textId="77777777" w:rsidR="003F6EC7" w:rsidRPr="003F6EC7" w:rsidRDefault="003F6EC7" w:rsidP="003F6EC7">
      <w:pPr>
        <w:pStyle w:val="Kop1"/>
        <w:rPr>
          <w:rFonts w:cstheme="majorHAnsi"/>
        </w:rPr>
      </w:pPr>
      <w:r w:rsidRPr="003F6EC7">
        <w:rPr>
          <w:rFonts w:cstheme="majorHAnsi"/>
        </w:rPr>
        <w:t>LESVOORBEREIDING</w:t>
      </w:r>
    </w:p>
    <w:p w14:paraId="5403FA2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highlight w:val="yellow"/>
          <w:lang w:val="nl-BE"/>
        </w:rPr>
        <w:t>(in te vullen door de leerkracht)</w:t>
      </w:r>
    </w:p>
    <w:p w14:paraId="5B902BC0" w14:textId="77777777" w:rsidR="003F6EC7" w:rsidRPr="003F6EC7" w:rsidRDefault="003F6EC7" w:rsidP="003F6EC7">
      <w:pPr>
        <w:rPr>
          <w:rFonts w:asciiTheme="majorHAnsi" w:hAnsiTheme="majorHAnsi" w:cstheme="majorHAnsi"/>
          <w:lang w:val="nl-BE"/>
        </w:rPr>
      </w:pPr>
    </w:p>
    <w:p w14:paraId="37A0868E"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Leerkracht: </w:t>
      </w:r>
      <w:r w:rsidRPr="003F6EC7">
        <w:rPr>
          <w:rFonts w:asciiTheme="majorHAnsi" w:hAnsiTheme="majorHAnsi" w:cstheme="majorHAnsi"/>
          <w:lang w:val="nl-BE"/>
        </w:rPr>
        <w:tab/>
      </w:r>
      <w:r w:rsidRPr="003F6EC7">
        <w:rPr>
          <w:rFonts w:asciiTheme="majorHAnsi" w:hAnsiTheme="majorHAnsi" w:cstheme="majorHAnsi"/>
          <w:lang w:val="nl-BE"/>
        </w:rPr>
        <w:tab/>
      </w:r>
    </w:p>
    <w:p w14:paraId="2456CE01" w14:textId="17B45429" w:rsidR="003F6EC7" w:rsidRPr="003F6EC7" w:rsidRDefault="003F6EC7" w:rsidP="003F6EC7">
      <w:pPr>
        <w:rPr>
          <w:rFonts w:asciiTheme="majorHAnsi" w:hAnsiTheme="majorHAnsi" w:cstheme="majorHAnsi"/>
          <w:lang w:val="nl-BE"/>
        </w:rPr>
      </w:pPr>
      <w:proofErr w:type="spellStart"/>
      <w:r w:rsidRPr="003F6EC7">
        <w:rPr>
          <w:rFonts w:asciiTheme="majorHAnsi" w:hAnsiTheme="majorHAnsi" w:cstheme="majorHAnsi"/>
          <w:lang w:val="nl-BE"/>
        </w:rPr>
        <w:t>Lesduur</w:t>
      </w:r>
      <w:proofErr w:type="spellEnd"/>
      <w:r w:rsidRPr="003F6EC7">
        <w:rPr>
          <w:rFonts w:asciiTheme="majorHAnsi" w:hAnsiTheme="majorHAnsi" w:cstheme="majorHAnsi"/>
          <w:lang w:val="nl-BE"/>
        </w:rPr>
        <w:t xml:space="preserve">: </w:t>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 xml:space="preserve">Aantal lln.: </w:t>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Datum les:</w:t>
      </w:r>
    </w:p>
    <w:p w14:paraId="13C0CB02" w14:textId="77777777" w:rsidR="003F6EC7" w:rsidRPr="003F6EC7" w:rsidRDefault="003F6EC7" w:rsidP="003F6EC7">
      <w:pPr>
        <w:rPr>
          <w:rFonts w:asciiTheme="majorHAnsi" w:hAnsiTheme="majorHAnsi" w:cstheme="majorHAnsi"/>
          <w:lang w:val="nl-BE"/>
        </w:rPr>
      </w:pPr>
    </w:p>
    <w:p w14:paraId="3129BCBA"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Lesnummer: </w:t>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Leervak: Elektriciteit</w:t>
      </w:r>
    </w:p>
    <w:p w14:paraId="293A0689"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Lesonderwerp: Aarding en </w:t>
      </w: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verbinding</w:t>
      </w:r>
    </w:p>
    <w:p w14:paraId="32197CE1"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Graad/Leerjaar: </w:t>
      </w:r>
    </w:p>
    <w:p w14:paraId="16D885AE"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Studierichting: </w:t>
      </w:r>
    </w:p>
    <w:p w14:paraId="0B8D11B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Onderwijsvorm: </w:t>
      </w:r>
    </w:p>
    <w:p w14:paraId="27A8F9AB" w14:textId="77777777" w:rsidR="003F6EC7" w:rsidRPr="003F6EC7" w:rsidRDefault="003F6EC7" w:rsidP="003F6EC7">
      <w:pPr>
        <w:rPr>
          <w:rFonts w:asciiTheme="majorHAnsi" w:hAnsiTheme="majorHAnsi" w:cstheme="majorHAnsi"/>
          <w:lang w:val="nl-BE"/>
        </w:rPr>
      </w:pPr>
    </w:p>
    <w:p w14:paraId="3867FECF" w14:textId="77777777" w:rsidR="003F6EC7" w:rsidRPr="003F6EC7" w:rsidRDefault="003F6EC7" w:rsidP="003F6EC7">
      <w:pPr>
        <w:pStyle w:val="Headinglevel112ptVoltaBlue"/>
        <w:rPr>
          <w:rFonts w:cstheme="majorHAnsi"/>
        </w:rPr>
      </w:pPr>
      <w:proofErr w:type="spellStart"/>
      <w:r w:rsidRPr="003F6EC7">
        <w:rPr>
          <w:rFonts w:cstheme="majorHAnsi"/>
        </w:rPr>
        <w:t>Situering</w:t>
      </w:r>
      <w:proofErr w:type="spellEnd"/>
      <w:r w:rsidRPr="003F6EC7">
        <w:rPr>
          <w:rFonts w:cstheme="majorHAnsi"/>
        </w:rPr>
        <w:t xml:space="preserve"> van de les</w:t>
      </w:r>
    </w:p>
    <w:p w14:paraId="08A721D2" w14:textId="77DEC7B0" w:rsidR="003F6EC7" w:rsidRPr="003F6EC7" w:rsidRDefault="003F6EC7" w:rsidP="003F6EC7">
      <w:pPr>
        <w:pStyle w:val="Headinglevel211ptVoltaBlue"/>
        <w:rPr>
          <w:rFonts w:cstheme="majorHAnsi"/>
        </w:rPr>
      </w:pPr>
      <w:r w:rsidRPr="003F6EC7">
        <w:rPr>
          <w:rFonts w:cstheme="majorHAnsi"/>
        </w:rPr>
        <w:t>B</w:t>
      </w:r>
      <w:r w:rsidRPr="003F6EC7">
        <w:rPr>
          <w:rFonts w:cstheme="majorHAnsi"/>
        </w:rPr>
        <w:t xml:space="preserve">innen het </w:t>
      </w:r>
      <w:proofErr w:type="spellStart"/>
      <w:r w:rsidRPr="003F6EC7">
        <w:rPr>
          <w:rFonts w:cstheme="majorHAnsi"/>
        </w:rPr>
        <w:t>leerplan</w:t>
      </w:r>
      <w:proofErr w:type="spellEnd"/>
    </w:p>
    <w:p w14:paraId="0EC927DE" w14:textId="77777777" w:rsidR="003F6EC7" w:rsidRPr="003F6EC7" w:rsidRDefault="003F6EC7" w:rsidP="003F6EC7">
      <w:pPr>
        <w:pStyle w:val="Headinglevel4-9ptVoltaBlue"/>
        <w:numPr>
          <w:ilvl w:val="0"/>
          <w:numId w:val="0"/>
        </w:numPr>
        <w:rPr>
          <w:rFonts w:cstheme="majorHAnsi"/>
        </w:rPr>
      </w:pPr>
      <w:r w:rsidRPr="003F6EC7">
        <w:rPr>
          <w:rFonts w:cstheme="majorHAnsi"/>
        </w:rPr>
        <w:t>VVKSO, Elektrische Installaties 2de graad BSO, D/2009/7841/001</w:t>
      </w:r>
    </w:p>
    <w:p w14:paraId="560B3A6D" w14:textId="661B6545"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Leerplandoelen:</w:t>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37. De plaatsingsmethoden voor aardlussen en aardelektroden toelichten.</w:t>
      </w:r>
    </w:p>
    <w:p w14:paraId="07CD4C15" w14:textId="77777777" w:rsidR="003F6EC7" w:rsidRPr="003F6EC7" w:rsidRDefault="003F6EC7" w:rsidP="003F6EC7">
      <w:pPr>
        <w:ind w:left="2124"/>
        <w:rPr>
          <w:rFonts w:asciiTheme="majorHAnsi" w:hAnsiTheme="majorHAnsi" w:cstheme="majorHAnsi"/>
          <w:lang w:val="nl-BE"/>
        </w:rPr>
      </w:pPr>
      <w:r w:rsidRPr="003F6EC7">
        <w:rPr>
          <w:rFonts w:asciiTheme="majorHAnsi" w:hAnsiTheme="majorHAnsi" w:cstheme="majorHAnsi"/>
          <w:lang w:val="nl-BE"/>
        </w:rPr>
        <w:t>62. De aardingsinstallatie conform het AREI (art. 69, 70 en 71) plaatsen en de functie ervan bespreken.</w:t>
      </w:r>
    </w:p>
    <w:p w14:paraId="69EC64FE" w14:textId="77777777" w:rsidR="003F6EC7" w:rsidRPr="003F6EC7" w:rsidRDefault="003F6EC7" w:rsidP="003F6EC7">
      <w:pPr>
        <w:ind w:left="2124"/>
        <w:rPr>
          <w:rFonts w:asciiTheme="majorHAnsi" w:hAnsiTheme="majorHAnsi" w:cstheme="majorHAnsi"/>
          <w:lang w:val="nl-BE"/>
        </w:rPr>
      </w:pPr>
      <w:r w:rsidRPr="003F6EC7">
        <w:rPr>
          <w:rFonts w:asciiTheme="majorHAnsi" w:hAnsiTheme="majorHAnsi" w:cstheme="majorHAnsi"/>
          <w:lang w:val="nl-BE"/>
        </w:rPr>
        <w:t xml:space="preserve">63. De </w:t>
      </w: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verbindingen conform het AREI (art. 72 en 73) plaatsen en de functie ervan bespreken.</w:t>
      </w:r>
    </w:p>
    <w:p w14:paraId="2CEB5A49" w14:textId="77777777" w:rsidR="003F6EC7" w:rsidRPr="003F6EC7" w:rsidRDefault="003F6EC7" w:rsidP="003F6EC7">
      <w:pPr>
        <w:ind w:left="1416" w:firstLine="708"/>
        <w:rPr>
          <w:rFonts w:asciiTheme="majorHAnsi" w:hAnsiTheme="majorHAnsi" w:cstheme="majorHAnsi"/>
          <w:lang w:val="nl-BE"/>
        </w:rPr>
      </w:pPr>
      <w:r w:rsidRPr="003F6EC7">
        <w:rPr>
          <w:rFonts w:asciiTheme="majorHAnsi" w:hAnsiTheme="majorHAnsi" w:cstheme="majorHAnsi"/>
          <w:lang w:val="nl-BE"/>
        </w:rPr>
        <w:t>64. De spreidingsweerstand meten.</w:t>
      </w:r>
    </w:p>
    <w:p w14:paraId="5BF37F94" w14:textId="77777777" w:rsidR="003F6EC7" w:rsidRPr="003F6EC7" w:rsidRDefault="003F6EC7" w:rsidP="003F6EC7">
      <w:pPr>
        <w:ind w:left="1416" w:firstLine="708"/>
        <w:rPr>
          <w:rFonts w:asciiTheme="majorHAnsi" w:hAnsiTheme="majorHAnsi" w:cstheme="majorHAnsi"/>
          <w:lang w:val="nl-BE"/>
        </w:rPr>
      </w:pPr>
      <w:r w:rsidRPr="003F6EC7">
        <w:rPr>
          <w:rFonts w:asciiTheme="majorHAnsi" w:hAnsiTheme="majorHAnsi" w:cstheme="majorHAnsi"/>
          <w:lang w:val="nl-BE"/>
        </w:rPr>
        <w:t>65. De oplossingen bij een te hoge spreidingsweerstand toelichten.</w:t>
      </w:r>
    </w:p>
    <w:p w14:paraId="27724189" w14:textId="77777777" w:rsidR="003F6EC7" w:rsidRPr="003F6EC7" w:rsidRDefault="003F6EC7" w:rsidP="003F6EC7">
      <w:pPr>
        <w:pStyle w:val="Headinglevel4-9ptVoltaBlue"/>
        <w:numPr>
          <w:ilvl w:val="0"/>
          <w:numId w:val="0"/>
        </w:numPr>
        <w:rPr>
          <w:rFonts w:cstheme="majorHAnsi"/>
        </w:rPr>
      </w:pPr>
      <w:r w:rsidRPr="003F6EC7">
        <w:rPr>
          <w:rFonts w:cstheme="majorHAnsi"/>
        </w:rPr>
        <w:t>VVKSO, Elektrotechnieken 2de graad TSO, D/2009/7841/002</w:t>
      </w:r>
    </w:p>
    <w:p w14:paraId="6548E668" w14:textId="0AACDCC6"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Leerplandoelen:</w:t>
      </w: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37. De plaatsingsmethoden voor aardlussen en aardelektroden toelichten.</w:t>
      </w:r>
    </w:p>
    <w:p w14:paraId="38BC021E" w14:textId="77777777" w:rsidR="003F6EC7" w:rsidRPr="003F6EC7" w:rsidRDefault="003F6EC7" w:rsidP="003F6EC7">
      <w:pPr>
        <w:ind w:left="2124"/>
        <w:rPr>
          <w:rFonts w:asciiTheme="majorHAnsi" w:hAnsiTheme="majorHAnsi" w:cstheme="majorHAnsi"/>
          <w:lang w:val="nl-BE"/>
        </w:rPr>
      </w:pPr>
      <w:r w:rsidRPr="003F6EC7">
        <w:rPr>
          <w:rFonts w:asciiTheme="majorHAnsi" w:hAnsiTheme="majorHAnsi" w:cstheme="majorHAnsi"/>
          <w:lang w:val="nl-BE"/>
        </w:rPr>
        <w:t>66. De aardingsinstallatie conform het AREI (art. 69, 70 en 71) plaatsen en de functie ervan bespreken.</w:t>
      </w:r>
    </w:p>
    <w:p w14:paraId="1FAA06AD" w14:textId="77777777" w:rsidR="003F6EC7" w:rsidRPr="003F6EC7" w:rsidRDefault="003F6EC7" w:rsidP="003F6EC7">
      <w:pPr>
        <w:ind w:left="2124"/>
        <w:rPr>
          <w:rFonts w:asciiTheme="majorHAnsi" w:hAnsiTheme="majorHAnsi" w:cstheme="majorHAnsi"/>
          <w:lang w:val="nl-BE"/>
        </w:rPr>
      </w:pPr>
      <w:r w:rsidRPr="003F6EC7">
        <w:rPr>
          <w:rFonts w:asciiTheme="majorHAnsi" w:hAnsiTheme="majorHAnsi" w:cstheme="majorHAnsi"/>
          <w:lang w:val="nl-BE"/>
        </w:rPr>
        <w:t xml:space="preserve">67. De </w:t>
      </w: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verbindingen conform het AREI (art. 72 en 73) plaatsen en de functie ervan bespreken.</w:t>
      </w:r>
    </w:p>
    <w:p w14:paraId="58CEE327" w14:textId="77777777" w:rsidR="003F6EC7" w:rsidRPr="003F6EC7" w:rsidRDefault="003F6EC7" w:rsidP="003F6EC7">
      <w:pPr>
        <w:ind w:left="1416" w:firstLine="708"/>
        <w:rPr>
          <w:rFonts w:asciiTheme="majorHAnsi" w:hAnsiTheme="majorHAnsi" w:cstheme="majorHAnsi"/>
          <w:lang w:val="nl-BE"/>
        </w:rPr>
      </w:pPr>
      <w:r w:rsidRPr="003F6EC7">
        <w:rPr>
          <w:rFonts w:asciiTheme="majorHAnsi" w:hAnsiTheme="majorHAnsi" w:cstheme="majorHAnsi"/>
          <w:lang w:val="nl-BE"/>
        </w:rPr>
        <w:t>68. De spreidingsweerstand meten en de meetresultaten toelichten.</w:t>
      </w:r>
    </w:p>
    <w:p w14:paraId="13ED33E0" w14:textId="77777777" w:rsidR="003F6EC7" w:rsidRPr="003F6EC7" w:rsidRDefault="003F6EC7" w:rsidP="003F6EC7">
      <w:pPr>
        <w:ind w:left="1416" w:firstLine="708"/>
        <w:rPr>
          <w:rFonts w:asciiTheme="majorHAnsi" w:hAnsiTheme="majorHAnsi" w:cstheme="majorHAnsi"/>
          <w:lang w:val="nl-BE"/>
        </w:rPr>
      </w:pPr>
      <w:r w:rsidRPr="003F6EC7">
        <w:rPr>
          <w:rFonts w:asciiTheme="majorHAnsi" w:hAnsiTheme="majorHAnsi" w:cstheme="majorHAnsi"/>
          <w:lang w:val="nl-BE"/>
        </w:rPr>
        <w:t>69. De oplossingen bij een te hoge spreidingsweerstand toelichten.</w:t>
      </w:r>
    </w:p>
    <w:p w14:paraId="0DEBD0A6" w14:textId="77777777" w:rsidR="003F6EC7" w:rsidRPr="003F6EC7" w:rsidRDefault="003F6EC7" w:rsidP="003F6EC7">
      <w:pPr>
        <w:pStyle w:val="Headinglevel4-9ptVoltaBlue"/>
        <w:numPr>
          <w:ilvl w:val="0"/>
          <w:numId w:val="0"/>
        </w:numPr>
        <w:rPr>
          <w:rFonts w:cstheme="majorHAnsi"/>
        </w:rPr>
      </w:pPr>
      <w:r w:rsidRPr="003F6EC7">
        <w:rPr>
          <w:rFonts w:cstheme="majorHAnsi"/>
        </w:rPr>
        <w:t>VVKSO, Elektrische Installaties 3de graad BSO, D/2011/7841/036</w:t>
      </w:r>
    </w:p>
    <w:p w14:paraId="2AB03398" w14:textId="2972C6C9" w:rsidR="003F6EC7" w:rsidRPr="003F6EC7" w:rsidRDefault="003F6EC7" w:rsidP="003F6EC7">
      <w:pPr>
        <w:ind w:left="2124" w:hanging="2124"/>
        <w:rPr>
          <w:rFonts w:asciiTheme="majorHAnsi" w:hAnsiTheme="majorHAnsi" w:cstheme="majorHAnsi"/>
          <w:lang w:val="nl-BE"/>
        </w:rPr>
      </w:pPr>
      <w:r w:rsidRPr="003F6EC7">
        <w:rPr>
          <w:rFonts w:asciiTheme="majorHAnsi" w:hAnsiTheme="majorHAnsi" w:cstheme="majorHAnsi"/>
          <w:lang w:val="nl-BE"/>
        </w:rPr>
        <w:t>Leerplandoelen:</w:t>
      </w:r>
      <w:r w:rsidRPr="003F6EC7">
        <w:rPr>
          <w:rFonts w:asciiTheme="majorHAnsi" w:hAnsiTheme="majorHAnsi" w:cstheme="majorHAnsi"/>
          <w:lang w:val="nl-BE"/>
        </w:rPr>
        <w:tab/>
        <w:t>25. De aardspreidingsweerstand van een industriële of tertiaire installatie meten en middelen tot verbetering voorstellen.</w:t>
      </w:r>
    </w:p>
    <w:p w14:paraId="44B8060A" w14:textId="77777777" w:rsidR="003F6EC7" w:rsidRPr="003F6EC7" w:rsidRDefault="003F6EC7" w:rsidP="003F6EC7">
      <w:pPr>
        <w:pStyle w:val="Headinglevel4-9ptVoltaBlue"/>
        <w:numPr>
          <w:ilvl w:val="0"/>
          <w:numId w:val="0"/>
        </w:numPr>
        <w:rPr>
          <w:rFonts w:cstheme="majorHAnsi"/>
        </w:rPr>
      </w:pPr>
      <w:r w:rsidRPr="003F6EC7">
        <w:rPr>
          <w:rFonts w:cstheme="majorHAnsi"/>
        </w:rPr>
        <w:t>VVKSO, Elektrische Installatietechnieken 3de graad TSO, D/2011/7841/011</w:t>
      </w:r>
    </w:p>
    <w:p w14:paraId="62CC93D5"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Leerplandoelen: /</w:t>
      </w:r>
    </w:p>
    <w:p w14:paraId="5D50494A" w14:textId="77777777" w:rsidR="003F6EC7" w:rsidRPr="003F6EC7" w:rsidRDefault="003F6EC7" w:rsidP="003F6EC7">
      <w:pPr>
        <w:rPr>
          <w:rFonts w:asciiTheme="majorHAnsi" w:hAnsiTheme="majorHAnsi" w:cstheme="majorHAnsi"/>
          <w:lang w:val="nl-BE"/>
        </w:rPr>
      </w:pPr>
    </w:p>
    <w:p w14:paraId="6C187FD6" w14:textId="77777777" w:rsidR="003F6EC7" w:rsidRPr="003F6EC7" w:rsidRDefault="003F6EC7" w:rsidP="003F6EC7">
      <w:pPr>
        <w:pStyle w:val="Headinglevel4-9ptVoltaBlue"/>
        <w:numPr>
          <w:ilvl w:val="0"/>
          <w:numId w:val="0"/>
        </w:numPr>
        <w:rPr>
          <w:rFonts w:cstheme="majorHAnsi"/>
        </w:rPr>
      </w:pPr>
      <w:r w:rsidRPr="003F6EC7">
        <w:rPr>
          <w:rFonts w:cstheme="majorHAnsi"/>
        </w:rPr>
        <w:t>OVSG, Elektrische installaties 2° graad BSO, 0/2012/165</w:t>
      </w:r>
    </w:p>
    <w:p w14:paraId="02ED1A6D"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Leerplandoelstelling:</w:t>
      </w:r>
      <w:r w:rsidRPr="003F6EC7">
        <w:rPr>
          <w:rFonts w:asciiTheme="majorHAnsi" w:hAnsiTheme="majorHAnsi" w:cstheme="majorHAnsi"/>
          <w:lang w:val="nl-BE"/>
        </w:rPr>
        <w:tab/>
        <w:t xml:space="preserve">43. De procedure voor het plaatsen van een </w:t>
      </w:r>
      <w:proofErr w:type="spellStart"/>
      <w:r w:rsidRPr="003F6EC7">
        <w:rPr>
          <w:rFonts w:asciiTheme="majorHAnsi" w:hAnsiTheme="majorHAnsi" w:cstheme="majorHAnsi"/>
          <w:lang w:val="nl-BE"/>
        </w:rPr>
        <w:t>aardingslus</w:t>
      </w:r>
      <w:proofErr w:type="spellEnd"/>
      <w:r w:rsidRPr="003F6EC7">
        <w:rPr>
          <w:rFonts w:asciiTheme="majorHAnsi" w:hAnsiTheme="majorHAnsi" w:cstheme="majorHAnsi"/>
          <w:lang w:val="nl-BE"/>
        </w:rPr>
        <w:t xml:space="preserve"> en het inslaan van de </w:t>
      </w:r>
    </w:p>
    <w:p w14:paraId="5D1B6771"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aardelektrode kunnen beschrijven.</w:t>
      </w:r>
    </w:p>
    <w:p w14:paraId="7F5C3B75"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44. De aardingsinstallatie conform het AREI kunnen plaatsen en de functie</w:t>
      </w:r>
    </w:p>
    <w:p w14:paraId="1061ED7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ervan kunnen omschrijven.</w:t>
      </w:r>
    </w:p>
    <w:p w14:paraId="17DEDE4C"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45. De </w:t>
      </w: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verbindingen conform het AREI kunnen plaatsen en de</w:t>
      </w:r>
    </w:p>
    <w:p w14:paraId="5C02BFB5"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functie ervan kunnen bespreken.</w:t>
      </w:r>
    </w:p>
    <w:p w14:paraId="7081622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46. De spreidingsweerstand kunnen meten.</w:t>
      </w:r>
    </w:p>
    <w:p w14:paraId="2E9EBB5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lastRenderedPageBreak/>
        <w:tab/>
      </w:r>
      <w:r w:rsidRPr="003F6EC7">
        <w:rPr>
          <w:rFonts w:asciiTheme="majorHAnsi" w:hAnsiTheme="majorHAnsi" w:cstheme="majorHAnsi"/>
          <w:lang w:val="nl-BE"/>
        </w:rPr>
        <w:tab/>
      </w:r>
      <w:r w:rsidRPr="003F6EC7">
        <w:rPr>
          <w:rFonts w:asciiTheme="majorHAnsi" w:hAnsiTheme="majorHAnsi" w:cstheme="majorHAnsi"/>
          <w:lang w:val="nl-BE"/>
        </w:rPr>
        <w:tab/>
        <w:t>47. Oplossingen bij een te hoge spreidingsweerstand kunnen toelichten</w:t>
      </w:r>
    </w:p>
    <w:p w14:paraId="1A851421"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55. Aansluiting van de hoofdbeschermingsgeleider op de aardrail</w:t>
      </w:r>
    </w:p>
    <w:p w14:paraId="7E61F99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56. Het </w:t>
      </w:r>
      <w:proofErr w:type="spellStart"/>
      <w:r w:rsidRPr="003F6EC7">
        <w:rPr>
          <w:rFonts w:asciiTheme="majorHAnsi" w:hAnsiTheme="majorHAnsi" w:cstheme="majorHAnsi"/>
          <w:lang w:val="nl-BE"/>
        </w:rPr>
        <w:t>aardingssyteem</w:t>
      </w:r>
      <w:proofErr w:type="spellEnd"/>
      <w:r w:rsidRPr="003F6EC7">
        <w:rPr>
          <w:rFonts w:asciiTheme="majorHAnsi" w:hAnsiTheme="majorHAnsi" w:cstheme="majorHAnsi"/>
          <w:lang w:val="nl-BE"/>
        </w:rPr>
        <w:t xml:space="preserve"> en de </w:t>
      </w: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verbindingen kunnen aansluiten.</w:t>
      </w:r>
    </w:p>
    <w:p w14:paraId="0FB0501A" w14:textId="77777777" w:rsidR="003F6EC7" w:rsidRPr="003F6EC7" w:rsidRDefault="003F6EC7" w:rsidP="003F6EC7">
      <w:pPr>
        <w:pStyle w:val="Headinglevel4-9ptVoltaBlue"/>
        <w:numPr>
          <w:ilvl w:val="0"/>
          <w:numId w:val="0"/>
        </w:numPr>
        <w:rPr>
          <w:rFonts w:cstheme="majorHAnsi"/>
        </w:rPr>
      </w:pPr>
      <w:r w:rsidRPr="003F6EC7">
        <w:rPr>
          <w:rFonts w:cstheme="majorHAnsi"/>
        </w:rPr>
        <w:t>OVSG, Elektrotechnieken 2° graad TSO, 0/2/2005/135</w:t>
      </w:r>
    </w:p>
    <w:p w14:paraId="79FDA4DF"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Leerplandoelstelling:</w:t>
      </w:r>
      <w:r w:rsidRPr="003F6EC7">
        <w:rPr>
          <w:rFonts w:asciiTheme="majorHAnsi" w:hAnsiTheme="majorHAnsi" w:cstheme="majorHAnsi"/>
          <w:lang w:val="nl-BE"/>
        </w:rPr>
        <w:tab/>
        <w:t>Technologie</w:t>
      </w:r>
    </w:p>
    <w:p w14:paraId="12AAFE65"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95. Het doel van aarding kunnen verklaren</w:t>
      </w:r>
    </w:p>
    <w:p w14:paraId="44EE141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96. Het begrip “aardingsweerstand” kunnen verwoorden.</w:t>
      </w:r>
    </w:p>
    <w:p w14:paraId="7C84FD4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97. De voorwaarden gesteld aan een </w:t>
      </w:r>
      <w:proofErr w:type="spellStart"/>
      <w:r w:rsidRPr="003F6EC7">
        <w:rPr>
          <w:rFonts w:asciiTheme="majorHAnsi" w:hAnsiTheme="majorHAnsi" w:cstheme="majorHAnsi"/>
          <w:lang w:val="nl-BE"/>
        </w:rPr>
        <w:t>aardingslus</w:t>
      </w:r>
      <w:proofErr w:type="spellEnd"/>
      <w:r w:rsidRPr="003F6EC7">
        <w:rPr>
          <w:rFonts w:asciiTheme="majorHAnsi" w:hAnsiTheme="majorHAnsi" w:cstheme="majorHAnsi"/>
          <w:lang w:val="nl-BE"/>
        </w:rPr>
        <w:t xml:space="preserve"> kunnen bespreken</w:t>
      </w:r>
    </w:p>
    <w:p w14:paraId="14F4BD7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98. Kunnen opsommen wanneer het gebruik van een aardingsstaaf</w:t>
      </w:r>
    </w:p>
    <w:p w14:paraId="0C148A9F"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toegelaten is.</w:t>
      </w:r>
    </w:p>
    <w:p w14:paraId="0B169ED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99. De onderdelen van een aardingsinstallatie kennen</w:t>
      </w:r>
    </w:p>
    <w:p w14:paraId="7DD7CCCE"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100. Het doel van de aardingsinstallatie kunnen verwoorden</w:t>
      </w:r>
    </w:p>
    <w:p w14:paraId="5AD8F7F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101. Het begrip “</w:t>
      </w: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installatie” kunnen verklaren</w:t>
      </w:r>
    </w:p>
    <w:p w14:paraId="50ADA5C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102. De vereiste equipotentiaalverbindingen kunnen opsommen en visueel</w:t>
      </w:r>
    </w:p>
    <w:p w14:paraId="30BCD3F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kunnen voorstellen.</w:t>
      </w:r>
    </w:p>
    <w:p w14:paraId="571BEE4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103. De noodzaak van de hoofd- en de bijkomende equipotentiaalverbinding</w:t>
      </w:r>
    </w:p>
    <w:p w14:paraId="65906A2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kunnen aantonen.</w:t>
      </w:r>
    </w:p>
    <w:p w14:paraId="7044ACD5"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117. Doel van de delen van een aardingsinstallatie kennen</w:t>
      </w:r>
    </w:p>
    <w:p w14:paraId="15A76BB5"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118. Voorwaarden van een goede aardingsinstallatie kennen</w:t>
      </w:r>
    </w:p>
    <w:p w14:paraId="52DBA9D6"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119. Spreidingsweerstand kunnen verklaren</w:t>
      </w:r>
    </w:p>
    <w:p w14:paraId="500F619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120. Onderdelen van de aardingsinstallatie kennen</w:t>
      </w:r>
    </w:p>
    <w:p w14:paraId="791FB871"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121. De sectie van de respectievelijke geleiders kennen</w:t>
      </w:r>
    </w:p>
    <w:p w14:paraId="50F3B80B"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Praktijk Elektriciteit</w:t>
      </w:r>
    </w:p>
    <w:p w14:paraId="30E8548A"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28. Een aarding kunnen uitvoeren volgens het AREI</w:t>
      </w:r>
    </w:p>
    <w:p w14:paraId="5C00041A" w14:textId="77777777" w:rsidR="003F6EC7" w:rsidRPr="003F6EC7" w:rsidRDefault="003F6EC7" w:rsidP="003F6EC7">
      <w:pPr>
        <w:pStyle w:val="Headinglevel4-9ptVoltaBlue"/>
        <w:numPr>
          <w:ilvl w:val="0"/>
          <w:numId w:val="0"/>
        </w:numPr>
        <w:rPr>
          <w:rFonts w:cstheme="majorHAnsi"/>
        </w:rPr>
      </w:pPr>
      <w:r w:rsidRPr="003F6EC7">
        <w:rPr>
          <w:rFonts w:cstheme="majorHAnsi"/>
        </w:rPr>
        <w:t>OVSG, Elektrische installaties 3° graad BSO, 0/2/2005/342</w:t>
      </w:r>
    </w:p>
    <w:p w14:paraId="07AA4EB6"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Leerplandoelstelling: </w:t>
      </w:r>
      <w:r w:rsidRPr="003F6EC7">
        <w:rPr>
          <w:rFonts w:asciiTheme="majorHAnsi" w:hAnsiTheme="majorHAnsi" w:cstheme="majorHAnsi"/>
          <w:lang w:val="nl-BE"/>
        </w:rPr>
        <w:tab/>
        <w:t>/</w:t>
      </w:r>
    </w:p>
    <w:p w14:paraId="2B9A59DC" w14:textId="77777777" w:rsidR="003F6EC7" w:rsidRPr="003F6EC7" w:rsidRDefault="003F6EC7" w:rsidP="003F6EC7">
      <w:pPr>
        <w:pStyle w:val="Headinglevel4-9ptVoltaBlue"/>
        <w:numPr>
          <w:ilvl w:val="0"/>
          <w:numId w:val="0"/>
        </w:numPr>
        <w:rPr>
          <w:rFonts w:cstheme="majorHAnsi"/>
        </w:rPr>
      </w:pPr>
      <w:r w:rsidRPr="003F6EC7">
        <w:rPr>
          <w:rFonts w:cstheme="majorHAnsi"/>
        </w:rPr>
        <w:t>OVSG, Elektrische Installatietechnieken 3° graad TSO, 0/2/2006/310</w:t>
      </w:r>
    </w:p>
    <w:p w14:paraId="5B761A2C"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Leerplandoelstelling:</w:t>
      </w:r>
      <w:r w:rsidRPr="003F6EC7">
        <w:rPr>
          <w:rFonts w:asciiTheme="majorHAnsi" w:hAnsiTheme="majorHAnsi" w:cstheme="majorHAnsi"/>
          <w:lang w:val="nl-BE"/>
        </w:rPr>
        <w:tab/>
        <w:t>/</w:t>
      </w:r>
    </w:p>
    <w:p w14:paraId="5CD6EE3D" w14:textId="77777777" w:rsidR="003F6EC7" w:rsidRPr="003F6EC7" w:rsidRDefault="003F6EC7" w:rsidP="003F6EC7">
      <w:pPr>
        <w:rPr>
          <w:rFonts w:asciiTheme="majorHAnsi" w:hAnsiTheme="majorHAnsi" w:cstheme="majorHAnsi"/>
          <w:lang w:val="nl-BE"/>
        </w:rPr>
      </w:pPr>
    </w:p>
    <w:p w14:paraId="3C7E7559" w14:textId="77777777" w:rsidR="003F6EC7" w:rsidRPr="003F6EC7" w:rsidRDefault="003F6EC7" w:rsidP="003F6EC7">
      <w:pPr>
        <w:pStyle w:val="Headinglevel4-9ptVoltaBlue"/>
        <w:numPr>
          <w:ilvl w:val="0"/>
          <w:numId w:val="0"/>
        </w:numPr>
        <w:rPr>
          <w:rFonts w:cstheme="majorHAnsi"/>
        </w:rPr>
      </w:pPr>
      <w:r w:rsidRPr="003F6EC7">
        <w:rPr>
          <w:rFonts w:cstheme="majorHAnsi"/>
        </w:rPr>
        <w:t>GO,  Elektrische installaties 2° graad BSO, 2012/018</w:t>
      </w:r>
    </w:p>
    <w:p w14:paraId="5A68B358"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Leerplandoelstelling:</w:t>
      </w:r>
      <w:r w:rsidRPr="003F6EC7">
        <w:rPr>
          <w:rFonts w:asciiTheme="majorHAnsi" w:hAnsiTheme="majorHAnsi" w:cstheme="majorHAnsi"/>
          <w:lang w:val="nl-BE"/>
        </w:rPr>
        <w:tab/>
        <w:t xml:space="preserve">35. De procedure voor het plaatsen van een </w:t>
      </w:r>
      <w:proofErr w:type="spellStart"/>
      <w:r w:rsidRPr="003F6EC7">
        <w:rPr>
          <w:rFonts w:asciiTheme="majorHAnsi" w:hAnsiTheme="majorHAnsi" w:cstheme="majorHAnsi"/>
          <w:lang w:val="nl-BE"/>
        </w:rPr>
        <w:t>aardingslus</w:t>
      </w:r>
      <w:proofErr w:type="spellEnd"/>
      <w:r w:rsidRPr="003F6EC7">
        <w:rPr>
          <w:rFonts w:asciiTheme="majorHAnsi" w:hAnsiTheme="majorHAnsi" w:cstheme="majorHAnsi"/>
          <w:lang w:val="nl-BE"/>
        </w:rPr>
        <w:t xml:space="preserve"> en het inslaan van de </w:t>
      </w:r>
    </w:p>
    <w:p w14:paraId="7DB512E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aardelektrode beschrijven.</w:t>
      </w:r>
    </w:p>
    <w:p w14:paraId="26A32340"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36. De aardingsinstallatie conform het AREI plaatsen en de functie ervan</w:t>
      </w:r>
    </w:p>
    <w:p w14:paraId="5B8C277D"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beschrijven.</w:t>
      </w:r>
    </w:p>
    <w:p w14:paraId="2AD3CD10"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37. De </w:t>
      </w: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verbindingen conform het AREI plaatsen en de functie</w:t>
      </w:r>
    </w:p>
    <w:p w14:paraId="1A6EB2CF"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ervan bespreken.</w:t>
      </w:r>
    </w:p>
    <w:p w14:paraId="23CE7A6E"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38. De spreidingsweerstand meten.</w:t>
      </w:r>
    </w:p>
    <w:p w14:paraId="433B8F86"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39. De oplossingen bij een te hoge spreidingsweerstand toelichten.</w:t>
      </w:r>
    </w:p>
    <w:p w14:paraId="5EFDDF0B"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48. het aardingssysteem en de </w:t>
      </w: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verbindingen aansluiten</w:t>
      </w:r>
    </w:p>
    <w:p w14:paraId="4C62A141" w14:textId="77777777" w:rsidR="003F6EC7" w:rsidRPr="003F6EC7" w:rsidRDefault="003F6EC7" w:rsidP="003F6EC7">
      <w:pPr>
        <w:pStyle w:val="Headinglevel4-9ptVoltaBlue"/>
        <w:numPr>
          <w:ilvl w:val="0"/>
          <w:numId w:val="0"/>
        </w:numPr>
        <w:rPr>
          <w:rFonts w:cstheme="majorHAnsi"/>
        </w:rPr>
      </w:pPr>
      <w:r w:rsidRPr="003F6EC7">
        <w:rPr>
          <w:rFonts w:cstheme="majorHAnsi"/>
        </w:rPr>
        <w:t>GO, Elektrotechnieken 2° graad TSO, 2002/097</w:t>
      </w:r>
    </w:p>
    <w:p w14:paraId="7ED128E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Leerplandoelstelling</w:t>
      </w:r>
      <w:r w:rsidRPr="003F6EC7">
        <w:rPr>
          <w:rFonts w:asciiTheme="majorHAnsi" w:hAnsiTheme="majorHAnsi" w:cstheme="majorHAnsi"/>
          <w:lang w:val="nl-BE"/>
        </w:rPr>
        <w:tab/>
        <w:t xml:space="preserve">  Installatie-technologie</w:t>
      </w:r>
    </w:p>
    <w:p w14:paraId="391B348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5. Uitleggen hoe een aarding aangebracht wordt en aan welke voorwaarden</w:t>
      </w:r>
    </w:p>
    <w:p w14:paraId="63BA2C2D"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 xml:space="preserve">    die moet voldoen.</w:t>
      </w:r>
    </w:p>
    <w:p w14:paraId="783DA91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Technisch Tekenen</w:t>
      </w:r>
    </w:p>
    <w:p w14:paraId="708CC306"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4.1 Het nut van de beschermingsgeleider uitleggen en deze correct toepassen.</w:t>
      </w:r>
    </w:p>
    <w:p w14:paraId="6322BE21" w14:textId="77777777" w:rsidR="003F6EC7" w:rsidRPr="003F6EC7" w:rsidRDefault="003F6EC7" w:rsidP="003F6EC7">
      <w:pPr>
        <w:pStyle w:val="Headinglevel4-9ptVoltaBlue"/>
        <w:numPr>
          <w:ilvl w:val="0"/>
          <w:numId w:val="0"/>
        </w:numPr>
        <w:rPr>
          <w:rFonts w:cstheme="majorHAnsi"/>
        </w:rPr>
      </w:pPr>
      <w:r w:rsidRPr="003F6EC7">
        <w:rPr>
          <w:rFonts w:cstheme="majorHAnsi"/>
        </w:rPr>
        <w:t>GO, Elektrische installaties 3° graad BSO, 2009/019</w:t>
      </w:r>
    </w:p>
    <w:p w14:paraId="46E4E90E"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Leerplandoelstelling </w:t>
      </w:r>
      <w:r w:rsidRPr="003F6EC7">
        <w:rPr>
          <w:rFonts w:asciiTheme="majorHAnsi" w:hAnsiTheme="majorHAnsi" w:cstheme="majorHAnsi"/>
          <w:lang w:val="nl-BE"/>
        </w:rPr>
        <w:tab/>
        <w:t>12. Project bordenbouw: aardingstechnieken, functie van de aarding</w:t>
      </w:r>
    </w:p>
    <w:p w14:paraId="56CD9B98" w14:textId="77777777" w:rsidR="003F6EC7" w:rsidRPr="003F6EC7" w:rsidRDefault="003F6EC7" w:rsidP="003F6EC7">
      <w:pPr>
        <w:pStyle w:val="Headinglevel4-9ptVoltaBlue"/>
        <w:numPr>
          <w:ilvl w:val="0"/>
          <w:numId w:val="0"/>
        </w:numPr>
        <w:rPr>
          <w:rFonts w:cstheme="majorHAnsi"/>
        </w:rPr>
      </w:pPr>
      <w:r w:rsidRPr="003F6EC7">
        <w:rPr>
          <w:rFonts w:cstheme="majorHAnsi"/>
        </w:rPr>
        <w:t>GO, Elektrische installatietechnieken 3° graad TSO, 2002/308</w:t>
      </w:r>
    </w:p>
    <w:p w14:paraId="28D70A6F"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Leerplandoelstelling </w:t>
      </w:r>
      <w:r w:rsidRPr="003F6EC7">
        <w:rPr>
          <w:rFonts w:asciiTheme="majorHAnsi" w:hAnsiTheme="majorHAnsi" w:cstheme="majorHAnsi"/>
          <w:lang w:val="nl-BE"/>
        </w:rPr>
        <w:tab/>
        <w:t>Technologie- Elektriciteit</w:t>
      </w:r>
    </w:p>
    <w:p w14:paraId="5CB81399"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ab/>
      </w:r>
      <w:r w:rsidRPr="003F6EC7">
        <w:rPr>
          <w:rFonts w:asciiTheme="majorHAnsi" w:hAnsiTheme="majorHAnsi" w:cstheme="majorHAnsi"/>
          <w:lang w:val="nl-BE"/>
        </w:rPr>
        <w:tab/>
      </w:r>
      <w:r w:rsidRPr="003F6EC7">
        <w:rPr>
          <w:rFonts w:asciiTheme="majorHAnsi" w:hAnsiTheme="majorHAnsi" w:cstheme="majorHAnsi"/>
          <w:lang w:val="nl-BE"/>
        </w:rPr>
        <w:tab/>
        <w:t>12.2 Doel, nut, opbouw en werking van een aarding verwoorden</w:t>
      </w:r>
    </w:p>
    <w:p w14:paraId="1CD4B52B" w14:textId="77777777" w:rsidR="003F6EC7" w:rsidRPr="003F6EC7" w:rsidRDefault="003F6EC7" w:rsidP="003F6EC7">
      <w:pPr>
        <w:rPr>
          <w:rFonts w:asciiTheme="majorHAnsi" w:hAnsiTheme="majorHAnsi" w:cstheme="majorHAnsi"/>
          <w:lang w:val="nl-BE"/>
        </w:rPr>
      </w:pPr>
    </w:p>
    <w:p w14:paraId="2736EB45" w14:textId="77777777" w:rsidR="003F6EC7" w:rsidRPr="003F6EC7" w:rsidRDefault="003F6EC7" w:rsidP="003F6EC7">
      <w:pPr>
        <w:pStyle w:val="Headinglevel4-9ptVoltaBlue"/>
        <w:numPr>
          <w:ilvl w:val="0"/>
          <w:numId w:val="0"/>
        </w:numPr>
        <w:rPr>
          <w:rFonts w:cstheme="majorHAnsi"/>
        </w:rPr>
      </w:pPr>
      <w:r w:rsidRPr="003F6EC7">
        <w:rPr>
          <w:rFonts w:cstheme="majorHAnsi"/>
        </w:rPr>
        <w:t xml:space="preserve">Leren en Werken (DBSO en </w:t>
      </w:r>
      <w:proofErr w:type="spellStart"/>
      <w:r w:rsidRPr="003F6EC7">
        <w:rPr>
          <w:rFonts w:cstheme="majorHAnsi"/>
        </w:rPr>
        <w:t>Syntra</w:t>
      </w:r>
      <w:proofErr w:type="spellEnd"/>
      <w:r w:rsidRPr="003F6EC7">
        <w:rPr>
          <w:rFonts w:cstheme="majorHAnsi"/>
        </w:rPr>
        <w:t>)</w:t>
      </w:r>
    </w:p>
    <w:p w14:paraId="00EC75D6"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Leerplandoelstelling</w:t>
      </w:r>
      <w:r w:rsidRPr="003F6EC7">
        <w:rPr>
          <w:rFonts w:asciiTheme="majorHAnsi" w:hAnsiTheme="majorHAnsi" w:cstheme="majorHAnsi"/>
          <w:lang w:val="nl-BE"/>
        </w:rPr>
        <w:tab/>
        <w:t>In de module “Verdeelbord elektrisch residentieel”:</w:t>
      </w:r>
    </w:p>
    <w:p w14:paraId="0A7135F6" w14:textId="32D67E03" w:rsidR="003F6EC7" w:rsidRPr="003F6EC7" w:rsidRDefault="003F6EC7" w:rsidP="003F6EC7">
      <w:pPr>
        <w:pStyle w:val="Lijstalinea"/>
        <w:numPr>
          <w:ilvl w:val="8"/>
          <w:numId w:val="26"/>
        </w:numPr>
        <w:rPr>
          <w:rFonts w:asciiTheme="majorHAnsi" w:hAnsiTheme="majorHAnsi" w:cstheme="majorHAnsi"/>
          <w:lang w:val="nl-BE"/>
        </w:rPr>
      </w:pPr>
      <w:r w:rsidRPr="003F6EC7">
        <w:rPr>
          <w:rFonts w:asciiTheme="majorHAnsi" w:hAnsiTheme="majorHAnsi" w:cstheme="majorHAnsi"/>
          <w:lang w:val="nl-BE"/>
        </w:rPr>
        <w:t>Aardingssysteem aanbrengen</w:t>
      </w:r>
    </w:p>
    <w:p w14:paraId="342FE015" w14:textId="2C9A0A37" w:rsidR="003F6EC7" w:rsidRPr="003F6EC7" w:rsidRDefault="003F6EC7" w:rsidP="003F6EC7">
      <w:pPr>
        <w:pStyle w:val="Lijstalinea"/>
        <w:numPr>
          <w:ilvl w:val="8"/>
          <w:numId w:val="26"/>
        </w:numPr>
        <w:rPr>
          <w:rFonts w:asciiTheme="majorHAnsi" w:hAnsiTheme="majorHAnsi" w:cstheme="majorHAnsi"/>
          <w:lang w:val="nl-BE"/>
        </w:rPr>
      </w:pPr>
      <w:r w:rsidRPr="003F6EC7">
        <w:rPr>
          <w:rFonts w:asciiTheme="majorHAnsi" w:hAnsiTheme="majorHAnsi" w:cstheme="majorHAnsi"/>
          <w:lang w:val="nl-BE"/>
        </w:rPr>
        <w:t>Hoofdbeschermingsgeleider op aardrail aansluiten</w:t>
      </w:r>
    </w:p>
    <w:p w14:paraId="2BB45012" w14:textId="475721AD" w:rsidR="003F6EC7" w:rsidRPr="003F6EC7" w:rsidRDefault="003F6EC7" w:rsidP="003F6EC7">
      <w:pPr>
        <w:pStyle w:val="Lijstalinea"/>
        <w:numPr>
          <w:ilvl w:val="8"/>
          <w:numId w:val="26"/>
        </w:numPr>
        <w:rPr>
          <w:rFonts w:asciiTheme="majorHAnsi" w:hAnsiTheme="majorHAnsi" w:cstheme="majorHAnsi"/>
          <w:lang w:val="nl-BE"/>
        </w:rPr>
      </w:pPr>
      <w:r w:rsidRPr="003F6EC7">
        <w:rPr>
          <w:rFonts w:asciiTheme="majorHAnsi" w:hAnsiTheme="majorHAnsi" w:cstheme="majorHAnsi"/>
          <w:lang w:val="nl-BE"/>
        </w:rPr>
        <w:t>Aardingsonderbreker aansluiten en plaatsen</w:t>
      </w:r>
    </w:p>
    <w:p w14:paraId="3F709AD8" w14:textId="30CE5872" w:rsidR="003F6EC7" w:rsidRPr="003F6EC7" w:rsidRDefault="003F6EC7" w:rsidP="003F6EC7">
      <w:pPr>
        <w:pStyle w:val="Lijstalinea"/>
        <w:numPr>
          <w:ilvl w:val="8"/>
          <w:numId w:val="26"/>
        </w:numPr>
        <w:rPr>
          <w:rFonts w:asciiTheme="majorHAnsi" w:hAnsiTheme="majorHAnsi" w:cstheme="majorHAnsi"/>
          <w:lang w:val="nl-BE"/>
        </w:rPr>
      </w:pPr>
      <w:proofErr w:type="spellStart"/>
      <w:r w:rsidRPr="003F6EC7">
        <w:rPr>
          <w:rFonts w:asciiTheme="majorHAnsi" w:hAnsiTheme="majorHAnsi" w:cstheme="majorHAnsi"/>
          <w:lang w:val="nl-BE"/>
        </w:rPr>
        <w:t>Aardingslus</w:t>
      </w:r>
      <w:proofErr w:type="spellEnd"/>
      <w:r w:rsidRPr="003F6EC7">
        <w:rPr>
          <w:rFonts w:asciiTheme="majorHAnsi" w:hAnsiTheme="majorHAnsi" w:cstheme="majorHAnsi"/>
          <w:lang w:val="nl-BE"/>
        </w:rPr>
        <w:t xml:space="preserve"> aansluiten</w:t>
      </w:r>
    </w:p>
    <w:p w14:paraId="5DF1198F" w14:textId="34E79741" w:rsidR="003F6EC7" w:rsidRPr="003F6EC7" w:rsidRDefault="003F6EC7" w:rsidP="003F6EC7">
      <w:pPr>
        <w:pStyle w:val="Lijstalinea"/>
        <w:numPr>
          <w:ilvl w:val="8"/>
          <w:numId w:val="26"/>
        </w:numPr>
        <w:rPr>
          <w:rFonts w:asciiTheme="majorHAnsi" w:hAnsiTheme="majorHAnsi" w:cstheme="majorHAnsi"/>
          <w:lang w:val="nl-BE"/>
        </w:rPr>
      </w:pPr>
      <w:proofErr w:type="spellStart"/>
      <w:r w:rsidRPr="003F6EC7">
        <w:rPr>
          <w:rFonts w:asciiTheme="majorHAnsi" w:hAnsiTheme="majorHAnsi" w:cstheme="majorHAnsi"/>
          <w:lang w:val="nl-BE"/>
        </w:rPr>
        <w:t>Equipotentiale</w:t>
      </w:r>
      <w:proofErr w:type="spellEnd"/>
      <w:r w:rsidRPr="003F6EC7">
        <w:rPr>
          <w:rFonts w:asciiTheme="majorHAnsi" w:hAnsiTheme="majorHAnsi" w:cstheme="majorHAnsi"/>
          <w:lang w:val="nl-BE"/>
        </w:rPr>
        <w:t xml:space="preserve"> verbindingen uitvoeren</w:t>
      </w:r>
    </w:p>
    <w:p w14:paraId="056E773E" w14:textId="7A5E1A30" w:rsidR="003F6EC7" w:rsidRPr="003F6EC7" w:rsidRDefault="003F6EC7" w:rsidP="003F6EC7">
      <w:pPr>
        <w:pStyle w:val="Lijstalinea"/>
        <w:numPr>
          <w:ilvl w:val="8"/>
          <w:numId w:val="26"/>
        </w:numPr>
        <w:rPr>
          <w:rFonts w:asciiTheme="majorHAnsi" w:hAnsiTheme="majorHAnsi" w:cstheme="majorHAnsi"/>
          <w:lang w:val="nl-BE"/>
        </w:rPr>
      </w:pPr>
      <w:r w:rsidRPr="003F6EC7">
        <w:rPr>
          <w:rFonts w:asciiTheme="majorHAnsi" w:hAnsiTheme="majorHAnsi" w:cstheme="majorHAnsi"/>
          <w:lang w:val="nl-BE"/>
        </w:rPr>
        <w:t>Aarding uitmeten.</w:t>
      </w:r>
    </w:p>
    <w:p w14:paraId="79E13566" w14:textId="77777777" w:rsidR="003F6EC7" w:rsidRPr="003F6EC7" w:rsidRDefault="003F6EC7" w:rsidP="003F6EC7">
      <w:pPr>
        <w:rPr>
          <w:rFonts w:asciiTheme="majorHAnsi" w:hAnsiTheme="majorHAnsi" w:cstheme="majorHAnsi"/>
          <w:lang w:val="nl-BE"/>
        </w:rPr>
      </w:pPr>
    </w:p>
    <w:p w14:paraId="7D8749C4" w14:textId="3245CA55" w:rsidR="003F6EC7" w:rsidRPr="003F6EC7" w:rsidRDefault="003F6EC7" w:rsidP="003F6EC7">
      <w:pPr>
        <w:pStyle w:val="Headinglevel211ptVoltaBlue"/>
        <w:rPr>
          <w:rFonts w:cstheme="majorHAnsi"/>
        </w:rPr>
      </w:pPr>
      <w:r w:rsidRPr="003F6EC7">
        <w:rPr>
          <w:rFonts w:cstheme="majorHAnsi"/>
        </w:rPr>
        <w:t>B</w:t>
      </w:r>
      <w:r w:rsidRPr="003F6EC7">
        <w:rPr>
          <w:rFonts w:cstheme="majorHAnsi"/>
        </w:rPr>
        <w:t>innen vakoverschrijdende eindtermen en ontwikkelingsdoelen (VOET/VOOD)</w:t>
      </w:r>
    </w:p>
    <w:p w14:paraId="4A25CEE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http://www.ond.vlaanderen.be/dvo/secundair/index.htm</w:t>
      </w:r>
    </w:p>
    <w:p w14:paraId="277F4092"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eindtermen/ontwikkelingsdoelen: De leerlingen</w:t>
      </w:r>
    </w:p>
    <w:p w14:paraId="57DCF3E9" w14:textId="48C4ED43" w:rsidR="003F6EC7" w:rsidRPr="003F6EC7" w:rsidRDefault="003F6EC7" w:rsidP="003F6EC7">
      <w:pPr>
        <w:pStyle w:val="Lijstalinea"/>
        <w:numPr>
          <w:ilvl w:val="0"/>
          <w:numId w:val="27"/>
        </w:numPr>
        <w:rPr>
          <w:rFonts w:asciiTheme="majorHAnsi" w:hAnsiTheme="majorHAnsi" w:cstheme="majorHAnsi"/>
          <w:lang w:val="nl-BE"/>
        </w:rPr>
      </w:pPr>
      <w:r w:rsidRPr="003F6EC7">
        <w:rPr>
          <w:rFonts w:asciiTheme="majorHAnsi" w:hAnsiTheme="majorHAnsi" w:cstheme="majorHAnsi"/>
          <w:lang w:val="nl-BE"/>
        </w:rPr>
        <w:t>initiatief (stam 10): in de zin van anticiperen, proactief handelen, wensen nastreven en taken aanpakken zonder dat het gevraagd wordt of zonder dat omstandigheden ertoe dwingen.</w:t>
      </w:r>
    </w:p>
    <w:p w14:paraId="52860770" w14:textId="61ABE95D" w:rsidR="003F6EC7" w:rsidRPr="003F6EC7" w:rsidRDefault="003F6EC7" w:rsidP="003F6EC7">
      <w:pPr>
        <w:pStyle w:val="Lijstalinea"/>
        <w:numPr>
          <w:ilvl w:val="0"/>
          <w:numId w:val="27"/>
        </w:numPr>
        <w:rPr>
          <w:rFonts w:asciiTheme="majorHAnsi" w:hAnsiTheme="majorHAnsi" w:cstheme="majorHAnsi"/>
          <w:lang w:val="nl-BE"/>
        </w:rPr>
      </w:pPr>
      <w:r w:rsidRPr="003F6EC7">
        <w:rPr>
          <w:rFonts w:asciiTheme="majorHAnsi" w:hAnsiTheme="majorHAnsi" w:cstheme="majorHAnsi"/>
          <w:lang w:val="nl-BE"/>
        </w:rPr>
        <w:t>Samenwerken (stam 19)in de zin van solidariteit en daadwerkelijke inzet voor een publieke zaak, constructieve deelname aan initiatieven die een plaatselijke of grotere gemeenschap raken</w:t>
      </w:r>
    </w:p>
    <w:p w14:paraId="7AD82CB3" w14:textId="77777777" w:rsidR="003F6EC7" w:rsidRPr="003F6EC7" w:rsidRDefault="003F6EC7" w:rsidP="003F6EC7">
      <w:pPr>
        <w:rPr>
          <w:rFonts w:asciiTheme="majorHAnsi" w:hAnsiTheme="majorHAnsi" w:cstheme="majorHAnsi"/>
          <w:lang w:val="nl-BE"/>
        </w:rPr>
      </w:pPr>
    </w:p>
    <w:p w14:paraId="5237C72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Didactisch materiaal/technische hulpmiddelen</w:t>
      </w:r>
    </w:p>
    <w:p w14:paraId="40DF6A26"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highlight w:val="yellow"/>
          <w:lang w:val="nl-BE"/>
        </w:rPr>
        <w:t>(in te vullen door de leerkracht)</w:t>
      </w:r>
    </w:p>
    <w:p w14:paraId="55F804E0" w14:textId="77777777" w:rsidR="003F6EC7" w:rsidRPr="003F6EC7" w:rsidRDefault="003F6EC7" w:rsidP="003F6EC7">
      <w:pPr>
        <w:rPr>
          <w:rFonts w:asciiTheme="majorHAnsi" w:hAnsiTheme="majorHAnsi" w:cstheme="majorHAnsi"/>
          <w:lang w:val="nl-BE"/>
        </w:rPr>
      </w:pPr>
    </w:p>
    <w:p w14:paraId="26DFF3BF"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Nota i.v.m. de beginsituatie </w:t>
      </w:r>
      <w:r w:rsidRPr="003F6EC7">
        <w:rPr>
          <w:rFonts w:asciiTheme="majorHAnsi" w:hAnsiTheme="majorHAnsi" w:cstheme="majorHAnsi"/>
          <w:highlight w:val="yellow"/>
          <w:lang w:val="nl-BE"/>
        </w:rPr>
        <w:t>(in te vullen door de leerkracht)</w:t>
      </w:r>
    </w:p>
    <w:p w14:paraId="7896AF3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De klas: </w:t>
      </w:r>
    </w:p>
    <w:p w14:paraId="47CCC019"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Voorkennis: </w:t>
      </w:r>
    </w:p>
    <w:p w14:paraId="14F2674F"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Geheel: verleden – heden- toekomst: </w:t>
      </w:r>
    </w:p>
    <w:p w14:paraId="6A3391B3" w14:textId="77777777" w:rsidR="003F6EC7" w:rsidRPr="003F6EC7" w:rsidRDefault="003F6EC7" w:rsidP="003F6EC7">
      <w:pPr>
        <w:rPr>
          <w:rFonts w:asciiTheme="majorHAnsi" w:hAnsiTheme="majorHAnsi" w:cstheme="majorHAnsi"/>
          <w:lang w:val="nl-BE"/>
        </w:rPr>
      </w:pPr>
    </w:p>
    <w:p w14:paraId="32720E94"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 xml:space="preserve">Leerdoelen </w:t>
      </w:r>
      <w:r w:rsidRPr="003F6EC7">
        <w:rPr>
          <w:rFonts w:asciiTheme="majorHAnsi" w:hAnsiTheme="majorHAnsi" w:cstheme="majorHAnsi"/>
          <w:highlight w:val="yellow"/>
          <w:lang w:val="nl-BE"/>
        </w:rPr>
        <w:t>(in te vullen door de leerkracht)</w:t>
      </w:r>
    </w:p>
    <w:p w14:paraId="5CA6052D"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De leerlingen kunnen:</w:t>
      </w:r>
    </w:p>
    <w:p w14:paraId="68217F2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w:t>
      </w:r>
      <w:r w:rsidRPr="003F6EC7">
        <w:rPr>
          <w:rFonts w:asciiTheme="majorHAnsi" w:hAnsiTheme="majorHAnsi" w:cstheme="majorHAnsi"/>
          <w:lang w:val="nl-BE"/>
        </w:rPr>
        <w:tab/>
        <w:t>xxx (C1)</w:t>
      </w:r>
    </w:p>
    <w:p w14:paraId="68176237"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w:t>
      </w:r>
      <w:r w:rsidRPr="003F6EC7">
        <w:rPr>
          <w:rFonts w:asciiTheme="majorHAnsi" w:hAnsiTheme="majorHAnsi" w:cstheme="majorHAnsi"/>
          <w:lang w:val="nl-BE"/>
        </w:rPr>
        <w:tab/>
        <w:t>xxx (C2)</w:t>
      </w:r>
    </w:p>
    <w:p w14:paraId="641FC586"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w:t>
      </w:r>
      <w:r w:rsidRPr="003F6EC7">
        <w:rPr>
          <w:rFonts w:asciiTheme="majorHAnsi" w:hAnsiTheme="majorHAnsi" w:cstheme="majorHAnsi"/>
          <w:lang w:val="nl-BE"/>
        </w:rPr>
        <w:tab/>
        <w:t>xxx (PM1)</w:t>
      </w:r>
    </w:p>
    <w:p w14:paraId="31E994F3" w14:textId="77777777" w:rsidR="003F6EC7" w:rsidRPr="003F6EC7" w:rsidRDefault="003F6EC7" w:rsidP="003F6EC7">
      <w:pPr>
        <w:rPr>
          <w:rFonts w:asciiTheme="majorHAnsi" w:hAnsiTheme="majorHAnsi" w:cstheme="majorHAnsi"/>
          <w:lang w:val="nl-BE"/>
        </w:rPr>
      </w:pPr>
      <w:r w:rsidRPr="003F6EC7">
        <w:rPr>
          <w:rFonts w:asciiTheme="majorHAnsi" w:hAnsiTheme="majorHAnsi" w:cstheme="majorHAnsi"/>
          <w:lang w:val="nl-BE"/>
        </w:rPr>
        <w:t>De leerlingen leren:</w:t>
      </w:r>
    </w:p>
    <w:p w14:paraId="6903FE00" w14:textId="77777777" w:rsidR="003F6EC7" w:rsidRPr="003F6EC7" w:rsidRDefault="003F6EC7" w:rsidP="003F6EC7">
      <w:pPr>
        <w:rPr>
          <w:rFonts w:asciiTheme="majorHAnsi" w:hAnsiTheme="majorHAnsi" w:cstheme="majorHAnsi"/>
        </w:rPr>
      </w:pPr>
      <w:r w:rsidRPr="003F6EC7">
        <w:rPr>
          <w:rFonts w:asciiTheme="majorHAnsi" w:hAnsiTheme="majorHAnsi" w:cstheme="majorHAnsi"/>
        </w:rPr>
        <w:t>•</w:t>
      </w:r>
      <w:r w:rsidRPr="003F6EC7">
        <w:rPr>
          <w:rFonts w:asciiTheme="majorHAnsi" w:hAnsiTheme="majorHAnsi" w:cstheme="majorHAnsi"/>
        </w:rPr>
        <w:tab/>
        <w:t>xxx (A1)</w:t>
      </w:r>
    </w:p>
    <w:p w14:paraId="59342A07" w14:textId="77777777" w:rsidR="003F6EC7" w:rsidRPr="003F6EC7" w:rsidRDefault="003F6EC7" w:rsidP="003F6EC7">
      <w:pPr>
        <w:rPr>
          <w:rFonts w:asciiTheme="majorHAnsi" w:hAnsiTheme="majorHAnsi" w:cstheme="majorHAnsi"/>
        </w:rPr>
      </w:pPr>
      <w:r w:rsidRPr="003F6EC7">
        <w:rPr>
          <w:rFonts w:asciiTheme="majorHAnsi" w:hAnsiTheme="majorHAnsi" w:cstheme="majorHAnsi"/>
        </w:rPr>
        <w:t>•</w:t>
      </w:r>
      <w:r w:rsidRPr="003F6EC7">
        <w:rPr>
          <w:rFonts w:asciiTheme="majorHAnsi" w:hAnsiTheme="majorHAnsi" w:cstheme="majorHAnsi"/>
        </w:rPr>
        <w:tab/>
        <w:t>xxx (A2)</w:t>
      </w:r>
    </w:p>
    <w:p w14:paraId="5C6D99FA" w14:textId="413D3B30" w:rsidR="004A6729" w:rsidRPr="003F6EC7" w:rsidRDefault="003F6EC7" w:rsidP="003F6EC7">
      <w:pPr>
        <w:rPr>
          <w:rFonts w:asciiTheme="majorHAnsi" w:hAnsiTheme="majorHAnsi" w:cstheme="majorHAnsi"/>
        </w:rPr>
      </w:pPr>
      <w:r w:rsidRPr="003F6EC7">
        <w:rPr>
          <w:rFonts w:asciiTheme="majorHAnsi" w:hAnsiTheme="majorHAnsi" w:cstheme="majorHAnsi"/>
        </w:rPr>
        <w:t> </w:t>
      </w:r>
    </w:p>
    <w:p w14:paraId="73B8E8CE" w14:textId="576963C1" w:rsidR="003F6EC7" w:rsidRPr="003F6EC7" w:rsidRDefault="003F6EC7">
      <w:pPr>
        <w:rPr>
          <w:rFonts w:asciiTheme="majorHAnsi" w:hAnsiTheme="majorHAnsi" w:cstheme="majorHAnsi"/>
        </w:rPr>
      </w:pPr>
      <w:r w:rsidRPr="003F6EC7">
        <w:rPr>
          <w:rFonts w:asciiTheme="majorHAnsi" w:hAnsiTheme="majorHAnsi" w:cstheme="majorHAnsi"/>
        </w:rPr>
        <w:br w:type="page"/>
      </w:r>
    </w:p>
    <w:p w14:paraId="6F72FE59" w14:textId="77777777" w:rsidR="003F6EC7" w:rsidRPr="003F6EC7" w:rsidRDefault="003F6EC7" w:rsidP="004A6729">
      <w:pPr>
        <w:rPr>
          <w:rFonts w:asciiTheme="majorHAnsi" w:hAnsiTheme="majorHAnsi" w:cstheme="majorHAnsi"/>
        </w:rPr>
        <w:sectPr w:rsidR="003F6EC7" w:rsidRPr="003F6EC7" w:rsidSect="0057250B">
          <w:headerReference w:type="default" r:id="rId11"/>
          <w:footerReference w:type="default" r:id="rId12"/>
          <w:type w:val="continuous"/>
          <w:pgSz w:w="11900" w:h="16840"/>
          <w:pgMar w:top="1418" w:right="851" w:bottom="1701" w:left="851" w:header="0" w:footer="0" w:gutter="0"/>
          <w:cols w:space="708"/>
          <w:docGrid w:linePitch="360"/>
        </w:sectPr>
      </w:pPr>
    </w:p>
    <w:tbl>
      <w:tblPr>
        <w:tblStyle w:val="Tabelraster"/>
        <w:tblW w:w="0" w:type="auto"/>
        <w:tblLook w:val="04A0" w:firstRow="1" w:lastRow="0" w:firstColumn="1" w:lastColumn="0" w:noHBand="0" w:noVBand="1"/>
      </w:tblPr>
      <w:tblGrid>
        <w:gridCol w:w="1951"/>
        <w:gridCol w:w="4961"/>
        <w:gridCol w:w="6264"/>
      </w:tblGrid>
      <w:tr w:rsidR="003F6EC7" w:rsidRPr="003F6EC7" w14:paraId="085E23C7" w14:textId="77777777" w:rsidTr="00520D60">
        <w:tc>
          <w:tcPr>
            <w:tcW w:w="1951" w:type="dxa"/>
          </w:tcPr>
          <w:p w14:paraId="5A6E1AFB" w14:textId="77777777" w:rsidR="003F6EC7" w:rsidRPr="003F6EC7" w:rsidRDefault="003F6EC7" w:rsidP="00520D60">
            <w:pPr>
              <w:rPr>
                <w:rFonts w:asciiTheme="majorHAnsi" w:hAnsiTheme="majorHAnsi" w:cstheme="majorHAnsi"/>
                <w:b/>
                <w:sz w:val="28"/>
                <w:szCs w:val="28"/>
              </w:rPr>
            </w:pPr>
            <w:proofErr w:type="spellStart"/>
            <w:r w:rsidRPr="003F6EC7">
              <w:rPr>
                <w:rFonts w:asciiTheme="majorHAnsi" w:hAnsiTheme="majorHAnsi" w:cstheme="majorHAnsi"/>
                <w:b/>
                <w:sz w:val="28"/>
                <w:szCs w:val="28"/>
              </w:rPr>
              <w:lastRenderedPageBreak/>
              <w:t>Lesdoel</w:t>
            </w:r>
            <w:proofErr w:type="spellEnd"/>
          </w:p>
        </w:tc>
        <w:tc>
          <w:tcPr>
            <w:tcW w:w="4961" w:type="dxa"/>
          </w:tcPr>
          <w:p w14:paraId="4D0DEC52" w14:textId="77777777" w:rsidR="003F6EC7" w:rsidRPr="003F6EC7" w:rsidRDefault="003F6EC7" w:rsidP="00520D60">
            <w:pPr>
              <w:rPr>
                <w:rFonts w:asciiTheme="majorHAnsi" w:hAnsiTheme="majorHAnsi" w:cstheme="majorHAnsi"/>
                <w:b/>
                <w:sz w:val="28"/>
                <w:szCs w:val="28"/>
              </w:rPr>
            </w:pPr>
            <w:proofErr w:type="spellStart"/>
            <w:r w:rsidRPr="003F6EC7">
              <w:rPr>
                <w:rFonts w:asciiTheme="majorHAnsi" w:hAnsiTheme="majorHAnsi" w:cstheme="majorHAnsi"/>
                <w:b/>
                <w:sz w:val="28"/>
                <w:szCs w:val="28"/>
              </w:rPr>
              <w:t>Leerinhoud</w:t>
            </w:r>
            <w:proofErr w:type="spellEnd"/>
          </w:p>
        </w:tc>
        <w:tc>
          <w:tcPr>
            <w:tcW w:w="6264" w:type="dxa"/>
          </w:tcPr>
          <w:p w14:paraId="2A2FD72A" w14:textId="77777777" w:rsidR="003F6EC7" w:rsidRPr="003F6EC7" w:rsidRDefault="003F6EC7" w:rsidP="00520D60">
            <w:pPr>
              <w:rPr>
                <w:rFonts w:asciiTheme="majorHAnsi" w:hAnsiTheme="majorHAnsi" w:cstheme="majorHAnsi"/>
                <w:b/>
                <w:sz w:val="28"/>
                <w:szCs w:val="28"/>
              </w:rPr>
            </w:pPr>
            <w:proofErr w:type="spellStart"/>
            <w:r w:rsidRPr="003F6EC7">
              <w:rPr>
                <w:rFonts w:asciiTheme="majorHAnsi" w:hAnsiTheme="majorHAnsi" w:cstheme="majorHAnsi"/>
                <w:b/>
                <w:sz w:val="28"/>
                <w:szCs w:val="28"/>
              </w:rPr>
              <w:t>Onderwijsleeractiviteit</w:t>
            </w:r>
            <w:proofErr w:type="spellEnd"/>
          </w:p>
        </w:tc>
      </w:tr>
      <w:tr w:rsidR="003F6EC7" w:rsidRPr="003F6EC7" w14:paraId="56B49D41" w14:textId="77777777" w:rsidTr="00520D60">
        <w:tc>
          <w:tcPr>
            <w:tcW w:w="1951" w:type="dxa"/>
          </w:tcPr>
          <w:p w14:paraId="1E8F41A4" w14:textId="77777777" w:rsidR="003F6EC7" w:rsidRPr="003F6EC7" w:rsidRDefault="003F6EC7" w:rsidP="00520D60">
            <w:pPr>
              <w:rPr>
                <w:rFonts w:asciiTheme="majorHAnsi" w:hAnsiTheme="majorHAnsi" w:cstheme="majorHAnsi"/>
              </w:rPr>
            </w:pPr>
          </w:p>
        </w:tc>
        <w:tc>
          <w:tcPr>
            <w:tcW w:w="4961" w:type="dxa"/>
          </w:tcPr>
          <w:p w14:paraId="78D5FAD4" w14:textId="77777777" w:rsidR="003F6EC7" w:rsidRPr="003F6EC7" w:rsidRDefault="003F6EC7" w:rsidP="00520D60">
            <w:pPr>
              <w:rPr>
                <w:rFonts w:asciiTheme="majorHAnsi" w:hAnsiTheme="majorHAnsi" w:cstheme="majorHAnsi"/>
                <w:b/>
              </w:rPr>
            </w:pPr>
            <w:proofErr w:type="spellStart"/>
            <w:r w:rsidRPr="003F6EC7">
              <w:rPr>
                <w:rFonts w:asciiTheme="majorHAnsi" w:hAnsiTheme="majorHAnsi" w:cstheme="majorHAnsi"/>
                <w:b/>
                <w:u w:val="single"/>
              </w:rPr>
              <w:t>Fase</w:t>
            </w:r>
            <w:proofErr w:type="spellEnd"/>
            <w:r w:rsidRPr="003F6EC7">
              <w:rPr>
                <w:rFonts w:asciiTheme="majorHAnsi" w:hAnsiTheme="majorHAnsi" w:cstheme="majorHAnsi"/>
                <w:b/>
                <w:u w:val="single"/>
              </w:rPr>
              <w:t xml:space="preserve"> 1: Agenda</w:t>
            </w:r>
          </w:p>
        </w:tc>
        <w:tc>
          <w:tcPr>
            <w:tcW w:w="6264" w:type="dxa"/>
          </w:tcPr>
          <w:p w14:paraId="44049771" w14:textId="77777777" w:rsidR="003F6EC7" w:rsidRPr="003F6EC7" w:rsidRDefault="003F6EC7" w:rsidP="00520D60">
            <w:pPr>
              <w:rPr>
                <w:rFonts w:asciiTheme="majorHAnsi" w:hAnsiTheme="majorHAnsi" w:cstheme="majorHAnsi"/>
                <w:lang w:val="nl-NL"/>
              </w:rPr>
            </w:pPr>
            <w:r w:rsidRPr="003F6EC7">
              <w:rPr>
                <w:rFonts w:asciiTheme="majorHAnsi" w:hAnsiTheme="majorHAnsi" w:cstheme="majorHAnsi"/>
                <w:lang w:val="nl-NL"/>
              </w:rPr>
              <w:t xml:space="preserve">Agenda invullen:  Aarding en </w:t>
            </w:r>
            <w:proofErr w:type="spellStart"/>
            <w:r w:rsidRPr="003F6EC7">
              <w:rPr>
                <w:rFonts w:asciiTheme="majorHAnsi" w:hAnsiTheme="majorHAnsi" w:cstheme="majorHAnsi"/>
                <w:lang w:val="nl-NL"/>
              </w:rPr>
              <w:t>equipotentiale</w:t>
            </w:r>
            <w:proofErr w:type="spellEnd"/>
            <w:r w:rsidRPr="003F6EC7">
              <w:rPr>
                <w:rFonts w:asciiTheme="majorHAnsi" w:hAnsiTheme="majorHAnsi" w:cstheme="majorHAnsi"/>
                <w:lang w:val="nl-NL"/>
              </w:rPr>
              <w:t xml:space="preserve"> verbinding</w:t>
            </w:r>
          </w:p>
          <w:p w14:paraId="7F32B0C6" w14:textId="77777777" w:rsidR="003F6EC7" w:rsidRPr="003F6EC7" w:rsidRDefault="003F6EC7" w:rsidP="00520D60">
            <w:pPr>
              <w:rPr>
                <w:rFonts w:asciiTheme="majorHAnsi" w:hAnsiTheme="majorHAnsi" w:cstheme="majorHAnsi"/>
                <w:lang w:val="nl-NL"/>
              </w:rPr>
            </w:pPr>
          </w:p>
        </w:tc>
      </w:tr>
      <w:tr w:rsidR="003F6EC7" w:rsidRPr="003F6EC7" w14:paraId="41A0822E" w14:textId="77777777" w:rsidTr="00520D60">
        <w:tc>
          <w:tcPr>
            <w:tcW w:w="1951" w:type="dxa"/>
          </w:tcPr>
          <w:p w14:paraId="6A01B43B" w14:textId="77777777" w:rsidR="003F6EC7" w:rsidRPr="003F6EC7" w:rsidRDefault="003F6EC7" w:rsidP="00520D60">
            <w:pPr>
              <w:rPr>
                <w:rFonts w:asciiTheme="majorHAnsi" w:hAnsiTheme="majorHAnsi" w:cstheme="majorHAnsi"/>
                <w:lang w:val="nl-NL"/>
              </w:rPr>
            </w:pPr>
          </w:p>
        </w:tc>
        <w:tc>
          <w:tcPr>
            <w:tcW w:w="4961" w:type="dxa"/>
          </w:tcPr>
          <w:p w14:paraId="5E6C31AB" w14:textId="77777777" w:rsidR="003F6EC7" w:rsidRPr="003F6EC7" w:rsidRDefault="003F6EC7" w:rsidP="00520D60">
            <w:pPr>
              <w:rPr>
                <w:rFonts w:asciiTheme="majorHAnsi" w:hAnsiTheme="majorHAnsi" w:cstheme="majorHAnsi"/>
                <w:b/>
                <w:u w:val="single"/>
              </w:rPr>
            </w:pPr>
            <w:proofErr w:type="spellStart"/>
            <w:r w:rsidRPr="003F6EC7">
              <w:rPr>
                <w:rFonts w:asciiTheme="majorHAnsi" w:hAnsiTheme="majorHAnsi" w:cstheme="majorHAnsi"/>
                <w:b/>
                <w:u w:val="single"/>
              </w:rPr>
              <w:t>Fase</w:t>
            </w:r>
            <w:proofErr w:type="spellEnd"/>
            <w:r w:rsidRPr="003F6EC7">
              <w:rPr>
                <w:rFonts w:asciiTheme="majorHAnsi" w:hAnsiTheme="majorHAnsi" w:cstheme="majorHAnsi"/>
                <w:b/>
                <w:u w:val="single"/>
              </w:rPr>
              <w:t xml:space="preserve"> 2: 1. </w:t>
            </w:r>
            <w:proofErr w:type="spellStart"/>
            <w:r w:rsidRPr="003F6EC7">
              <w:rPr>
                <w:rFonts w:asciiTheme="majorHAnsi" w:hAnsiTheme="majorHAnsi" w:cstheme="majorHAnsi"/>
                <w:b/>
                <w:u w:val="single"/>
              </w:rPr>
              <w:t>Aarding</w:t>
            </w:r>
            <w:proofErr w:type="spellEnd"/>
          </w:p>
          <w:p w14:paraId="77BA5F15" w14:textId="77777777" w:rsidR="003F6EC7" w:rsidRPr="003F6EC7" w:rsidRDefault="003F6EC7" w:rsidP="00520D60">
            <w:pPr>
              <w:rPr>
                <w:rFonts w:asciiTheme="majorHAnsi" w:hAnsiTheme="majorHAnsi" w:cstheme="majorHAnsi"/>
                <w:u w:val="single"/>
              </w:rPr>
            </w:pPr>
          </w:p>
          <w:p w14:paraId="43DEB365" w14:textId="77777777" w:rsidR="003F6EC7" w:rsidRPr="003F6EC7" w:rsidRDefault="003F6EC7" w:rsidP="00520D60">
            <w:pPr>
              <w:rPr>
                <w:rFonts w:asciiTheme="majorHAnsi" w:hAnsiTheme="majorHAnsi" w:cstheme="majorHAnsi"/>
                <w:u w:val="single"/>
              </w:rPr>
            </w:pPr>
          </w:p>
          <w:p w14:paraId="519512D1" w14:textId="77777777" w:rsidR="003F6EC7" w:rsidRPr="003F6EC7" w:rsidRDefault="003F6EC7" w:rsidP="00520D60">
            <w:pPr>
              <w:rPr>
                <w:rFonts w:asciiTheme="majorHAnsi" w:hAnsiTheme="majorHAnsi" w:cstheme="majorHAnsi"/>
                <w:u w:val="single"/>
              </w:rPr>
            </w:pPr>
          </w:p>
          <w:p w14:paraId="5EFFAFB2" w14:textId="77777777" w:rsidR="003F6EC7" w:rsidRPr="003F6EC7" w:rsidRDefault="003F6EC7" w:rsidP="00520D60">
            <w:pPr>
              <w:rPr>
                <w:rFonts w:asciiTheme="majorHAnsi" w:hAnsiTheme="majorHAnsi" w:cstheme="majorHAnsi"/>
                <w:u w:val="single"/>
              </w:rPr>
            </w:pPr>
          </w:p>
          <w:p w14:paraId="12041C5A" w14:textId="77777777" w:rsidR="003F6EC7" w:rsidRPr="003F6EC7" w:rsidRDefault="003F6EC7" w:rsidP="00520D60">
            <w:pPr>
              <w:rPr>
                <w:rFonts w:asciiTheme="majorHAnsi" w:hAnsiTheme="majorHAnsi" w:cstheme="majorHAnsi"/>
                <w:u w:val="single"/>
              </w:rPr>
            </w:pPr>
          </w:p>
          <w:p w14:paraId="42C0769F" w14:textId="77777777" w:rsidR="003F6EC7" w:rsidRPr="003F6EC7" w:rsidRDefault="003F6EC7" w:rsidP="00520D60">
            <w:pPr>
              <w:rPr>
                <w:rFonts w:asciiTheme="majorHAnsi" w:hAnsiTheme="majorHAnsi" w:cstheme="majorHAnsi"/>
                <w:u w:val="single"/>
              </w:rPr>
            </w:pPr>
          </w:p>
          <w:p w14:paraId="6C938800" w14:textId="77777777" w:rsidR="003F6EC7" w:rsidRPr="003F6EC7" w:rsidRDefault="003F6EC7" w:rsidP="00520D60">
            <w:pPr>
              <w:rPr>
                <w:rFonts w:asciiTheme="majorHAnsi" w:hAnsiTheme="majorHAnsi" w:cstheme="majorHAnsi"/>
                <w:u w:val="single"/>
              </w:rPr>
            </w:pPr>
          </w:p>
          <w:p w14:paraId="72D56AD2" w14:textId="77777777" w:rsidR="003F6EC7" w:rsidRPr="003F6EC7" w:rsidRDefault="003F6EC7" w:rsidP="00520D60">
            <w:pPr>
              <w:rPr>
                <w:rFonts w:asciiTheme="majorHAnsi" w:hAnsiTheme="majorHAnsi" w:cstheme="majorHAnsi"/>
                <w:u w:val="single"/>
              </w:rPr>
            </w:pPr>
          </w:p>
          <w:p w14:paraId="00700031" w14:textId="77777777" w:rsidR="003F6EC7" w:rsidRPr="003F6EC7" w:rsidRDefault="003F6EC7" w:rsidP="00520D60">
            <w:pPr>
              <w:rPr>
                <w:rFonts w:asciiTheme="majorHAnsi" w:hAnsiTheme="majorHAnsi" w:cstheme="majorHAnsi"/>
                <w:u w:val="single"/>
              </w:rPr>
            </w:pPr>
          </w:p>
          <w:p w14:paraId="63C3FBB1" w14:textId="77777777" w:rsidR="003F6EC7" w:rsidRPr="003F6EC7" w:rsidRDefault="003F6EC7" w:rsidP="00520D60">
            <w:pPr>
              <w:rPr>
                <w:rFonts w:asciiTheme="majorHAnsi" w:hAnsiTheme="majorHAnsi" w:cstheme="majorHAnsi"/>
                <w:u w:val="single"/>
              </w:rPr>
            </w:pPr>
          </w:p>
          <w:p w14:paraId="709B8F5D" w14:textId="77777777" w:rsidR="003F6EC7" w:rsidRPr="003F6EC7" w:rsidRDefault="003F6EC7" w:rsidP="00520D60">
            <w:pPr>
              <w:rPr>
                <w:rFonts w:asciiTheme="majorHAnsi" w:hAnsiTheme="majorHAnsi" w:cstheme="majorHAnsi"/>
                <w:u w:val="single"/>
              </w:rPr>
            </w:pPr>
          </w:p>
          <w:p w14:paraId="1AD7D4D4" w14:textId="77777777" w:rsidR="003F6EC7" w:rsidRPr="003F6EC7" w:rsidRDefault="003F6EC7" w:rsidP="003F6EC7">
            <w:pPr>
              <w:pStyle w:val="Lijstalinea"/>
              <w:numPr>
                <w:ilvl w:val="1"/>
                <w:numId w:val="29"/>
              </w:numPr>
              <w:contextualSpacing w:val="0"/>
              <w:rPr>
                <w:rFonts w:asciiTheme="majorHAnsi" w:hAnsiTheme="majorHAnsi" w:cstheme="majorHAnsi"/>
                <w:u w:val="single"/>
              </w:rPr>
            </w:pPr>
            <w:proofErr w:type="spellStart"/>
            <w:r w:rsidRPr="003F6EC7">
              <w:rPr>
                <w:rFonts w:asciiTheme="majorHAnsi" w:hAnsiTheme="majorHAnsi" w:cstheme="majorHAnsi"/>
                <w:u w:val="single"/>
              </w:rPr>
              <w:t>Waarom</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Aarden</w:t>
            </w:r>
            <w:proofErr w:type="spellEnd"/>
          </w:p>
          <w:p w14:paraId="650C8E2C" w14:textId="77777777" w:rsidR="003F6EC7" w:rsidRPr="003F6EC7" w:rsidRDefault="003F6EC7" w:rsidP="00520D60">
            <w:pPr>
              <w:pStyle w:val="Lijstalinea"/>
              <w:rPr>
                <w:rFonts w:asciiTheme="majorHAnsi" w:hAnsiTheme="majorHAnsi" w:cstheme="majorHAnsi"/>
                <w:u w:val="single"/>
              </w:rPr>
            </w:pPr>
          </w:p>
          <w:p w14:paraId="2DB720ED" w14:textId="77777777" w:rsidR="003F6EC7" w:rsidRPr="003F6EC7" w:rsidRDefault="003F6EC7" w:rsidP="00520D60">
            <w:pPr>
              <w:rPr>
                <w:rFonts w:asciiTheme="majorHAnsi" w:hAnsiTheme="majorHAnsi" w:cstheme="majorHAnsi"/>
                <w:i/>
              </w:rPr>
            </w:pPr>
          </w:p>
          <w:p w14:paraId="6576F000"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1EE209EB" w14:textId="77777777" w:rsidR="003F6EC7" w:rsidRPr="003F6EC7" w:rsidRDefault="003F6EC7" w:rsidP="00520D60">
            <w:pPr>
              <w:rPr>
                <w:rFonts w:asciiTheme="majorHAnsi" w:hAnsiTheme="majorHAnsi" w:cstheme="majorHAnsi"/>
                <w:lang w:val="nl-NL"/>
              </w:rPr>
            </w:pPr>
          </w:p>
        </w:tc>
        <w:tc>
          <w:tcPr>
            <w:tcW w:w="6264" w:type="dxa"/>
          </w:tcPr>
          <w:p w14:paraId="60A32EA5" w14:textId="77777777" w:rsidR="003F6EC7" w:rsidRPr="003F6EC7" w:rsidRDefault="003F6EC7" w:rsidP="00520D60">
            <w:pPr>
              <w:rPr>
                <w:rFonts w:asciiTheme="majorHAnsi" w:hAnsiTheme="majorHAnsi" w:cstheme="majorHAnsi"/>
                <w:b/>
                <w:i/>
                <w:lang w:val="nl-BE"/>
              </w:rPr>
            </w:pPr>
            <w:r w:rsidRPr="003F6EC7">
              <w:rPr>
                <w:rFonts w:asciiTheme="majorHAnsi" w:hAnsiTheme="majorHAnsi" w:cstheme="majorHAnsi"/>
                <w:b/>
                <w:i/>
                <w:lang w:val="nl-BE"/>
              </w:rPr>
              <w:t>Onderwijsleergesprek &amp; doceren</w:t>
            </w:r>
          </w:p>
          <w:p w14:paraId="6F416B92" w14:textId="77777777" w:rsidR="003F6EC7" w:rsidRPr="003F6EC7" w:rsidRDefault="003F6EC7" w:rsidP="00520D60">
            <w:pPr>
              <w:ind w:left="360"/>
              <w:rPr>
                <w:rFonts w:asciiTheme="majorHAnsi" w:hAnsiTheme="majorHAnsi" w:cstheme="majorHAnsi"/>
                <w:lang w:val="nl-BE"/>
              </w:rPr>
            </w:pPr>
          </w:p>
          <w:p w14:paraId="3BC8B501"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De leerkracht probeert de leerlingen zo goed mogelijk te betrekken bij de les. Dit gebeurt door vragen te stellen en te controleren waarom ze net dat antwoord geven. Gebruik niet onmiddellijk de leerlingenbundel om aflezen te voorkomen. Laat leerlingen dikwijls zelf de leerstof herhalen.</w:t>
            </w:r>
          </w:p>
          <w:p w14:paraId="1DD4AFAC" w14:textId="77777777" w:rsidR="003F6EC7" w:rsidRPr="003F6EC7" w:rsidRDefault="003F6EC7" w:rsidP="00520D60">
            <w:pPr>
              <w:rPr>
                <w:rFonts w:asciiTheme="majorHAnsi" w:hAnsiTheme="majorHAnsi" w:cstheme="majorHAnsi"/>
                <w:lang w:val="nl-NL"/>
              </w:rPr>
            </w:pPr>
          </w:p>
          <w:p w14:paraId="036417D4"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Probleemstelling: Elke keer als ik mijn wasmachine opzet springt er iets in mijn verdeelkast, wat springt daar en wat gebeurd er juist en hoe gaat dit in zijn werk?</w:t>
            </w:r>
          </w:p>
          <w:p w14:paraId="31F2D84A" w14:textId="77777777" w:rsidR="003F6EC7" w:rsidRPr="003F6EC7" w:rsidRDefault="003F6EC7" w:rsidP="00520D60">
            <w:pPr>
              <w:rPr>
                <w:rFonts w:asciiTheme="majorHAnsi" w:hAnsiTheme="majorHAnsi" w:cstheme="majorHAnsi"/>
                <w:lang w:val="nl-NL"/>
              </w:rPr>
            </w:pPr>
          </w:p>
          <w:p w14:paraId="4C60522B"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Waarom</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aarden</w:t>
            </w:r>
            <w:proofErr w:type="spellEnd"/>
            <w:r w:rsidRPr="003F6EC7">
              <w:rPr>
                <w:rFonts w:asciiTheme="majorHAnsi" w:hAnsiTheme="majorHAnsi" w:cstheme="majorHAnsi"/>
              </w:rPr>
              <w:t>?</w:t>
            </w:r>
          </w:p>
          <w:p w14:paraId="263D19CF"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Wie beschermen we? Waarvoor beschermen we? </w:t>
            </w:r>
            <w:r w:rsidRPr="003F6EC7">
              <w:rPr>
                <w:rFonts w:asciiTheme="majorHAnsi" w:hAnsiTheme="majorHAnsi" w:cstheme="majorHAnsi"/>
              </w:rPr>
              <w:t xml:space="preserve">Kan er brand </w:t>
            </w:r>
            <w:proofErr w:type="spellStart"/>
            <w:r w:rsidRPr="003F6EC7">
              <w:rPr>
                <w:rFonts w:asciiTheme="majorHAnsi" w:hAnsiTheme="majorHAnsi" w:cstheme="majorHAnsi"/>
              </w:rPr>
              <w:t>ontstaan</w:t>
            </w:r>
            <w:proofErr w:type="spellEnd"/>
            <w:r w:rsidRPr="003F6EC7">
              <w:rPr>
                <w:rFonts w:asciiTheme="majorHAnsi" w:hAnsiTheme="majorHAnsi" w:cstheme="majorHAnsi"/>
              </w:rPr>
              <w:t>?</w:t>
            </w:r>
          </w:p>
          <w:p w14:paraId="1113DA0B" w14:textId="77777777" w:rsidR="003F6EC7" w:rsidRPr="003F6EC7" w:rsidRDefault="003F6EC7" w:rsidP="00520D60">
            <w:pPr>
              <w:rPr>
                <w:rFonts w:asciiTheme="majorHAnsi" w:hAnsiTheme="majorHAnsi" w:cstheme="majorHAnsi"/>
                <w:lang w:val="nl-NL"/>
              </w:rPr>
            </w:pPr>
          </w:p>
        </w:tc>
      </w:tr>
      <w:tr w:rsidR="003F6EC7" w:rsidRPr="003F6EC7" w14:paraId="0069274B" w14:textId="77777777" w:rsidTr="00520D60">
        <w:tc>
          <w:tcPr>
            <w:tcW w:w="1951" w:type="dxa"/>
          </w:tcPr>
          <w:p w14:paraId="45AF02AA" w14:textId="77777777" w:rsidR="003F6EC7" w:rsidRPr="003F6EC7" w:rsidRDefault="003F6EC7" w:rsidP="00520D60">
            <w:pPr>
              <w:rPr>
                <w:rFonts w:asciiTheme="majorHAnsi" w:hAnsiTheme="majorHAnsi" w:cstheme="majorHAnsi"/>
                <w:lang w:val="nl-NL"/>
              </w:rPr>
            </w:pPr>
          </w:p>
        </w:tc>
        <w:tc>
          <w:tcPr>
            <w:tcW w:w="4961" w:type="dxa"/>
          </w:tcPr>
          <w:p w14:paraId="6606196F" w14:textId="77777777" w:rsidR="003F6EC7" w:rsidRPr="003F6EC7" w:rsidRDefault="003F6EC7" w:rsidP="003F6EC7">
            <w:pPr>
              <w:pStyle w:val="Lijstalinea"/>
              <w:numPr>
                <w:ilvl w:val="1"/>
                <w:numId w:val="29"/>
              </w:numPr>
              <w:contextualSpacing w:val="0"/>
              <w:rPr>
                <w:rFonts w:asciiTheme="majorHAnsi" w:hAnsiTheme="majorHAnsi" w:cstheme="majorHAnsi"/>
                <w:u w:val="single"/>
              </w:rPr>
            </w:pPr>
            <w:proofErr w:type="spellStart"/>
            <w:r w:rsidRPr="003F6EC7">
              <w:rPr>
                <w:rFonts w:asciiTheme="majorHAnsi" w:hAnsiTheme="majorHAnsi" w:cstheme="majorHAnsi"/>
                <w:u w:val="single"/>
              </w:rPr>
              <w:t>Aardingslus</w:t>
            </w:r>
            <w:proofErr w:type="spellEnd"/>
          </w:p>
          <w:p w14:paraId="130AA3D3" w14:textId="77777777" w:rsidR="003F6EC7" w:rsidRPr="003F6EC7" w:rsidRDefault="003F6EC7" w:rsidP="00520D60">
            <w:pPr>
              <w:pStyle w:val="Lijstalinea"/>
              <w:rPr>
                <w:rFonts w:asciiTheme="majorHAnsi" w:hAnsiTheme="majorHAnsi" w:cstheme="majorHAnsi"/>
                <w:u w:val="single"/>
              </w:rPr>
            </w:pPr>
          </w:p>
          <w:p w14:paraId="1A3B89BB" w14:textId="77777777" w:rsidR="003F6EC7" w:rsidRPr="003F6EC7" w:rsidRDefault="003F6EC7" w:rsidP="003F6EC7">
            <w:pPr>
              <w:pStyle w:val="Lijstalinea"/>
              <w:numPr>
                <w:ilvl w:val="2"/>
                <w:numId w:val="29"/>
              </w:numPr>
              <w:contextualSpacing w:val="0"/>
              <w:rPr>
                <w:rFonts w:asciiTheme="majorHAnsi" w:hAnsiTheme="majorHAnsi" w:cstheme="majorHAnsi"/>
              </w:rPr>
            </w:pPr>
            <w:r w:rsidRPr="003F6EC7">
              <w:rPr>
                <w:rFonts w:asciiTheme="majorHAnsi" w:hAnsiTheme="majorHAnsi" w:cstheme="majorHAnsi"/>
              </w:rPr>
              <w:t>Algemeen</w:t>
            </w:r>
          </w:p>
          <w:p w14:paraId="791F879F" w14:textId="77777777" w:rsidR="003F6EC7" w:rsidRPr="003F6EC7" w:rsidRDefault="003F6EC7" w:rsidP="003F6EC7">
            <w:pPr>
              <w:pStyle w:val="Lijstalinea"/>
              <w:numPr>
                <w:ilvl w:val="2"/>
                <w:numId w:val="29"/>
              </w:numPr>
              <w:contextualSpacing w:val="0"/>
              <w:rPr>
                <w:rFonts w:asciiTheme="majorHAnsi" w:hAnsiTheme="majorHAnsi" w:cstheme="majorHAnsi"/>
              </w:rPr>
            </w:pPr>
            <w:proofErr w:type="spellStart"/>
            <w:r w:rsidRPr="003F6EC7">
              <w:rPr>
                <w:rFonts w:asciiTheme="majorHAnsi" w:hAnsiTheme="majorHAnsi" w:cstheme="majorHAnsi"/>
              </w:rPr>
              <w:t>Samenstelling</w:t>
            </w:r>
            <w:proofErr w:type="spellEnd"/>
          </w:p>
          <w:p w14:paraId="49A2E3E9" w14:textId="77777777" w:rsidR="003F6EC7" w:rsidRPr="003F6EC7" w:rsidRDefault="003F6EC7" w:rsidP="003F6EC7">
            <w:pPr>
              <w:pStyle w:val="Lijstalinea"/>
              <w:numPr>
                <w:ilvl w:val="2"/>
                <w:numId w:val="29"/>
              </w:numPr>
              <w:contextualSpacing w:val="0"/>
              <w:rPr>
                <w:rFonts w:asciiTheme="majorHAnsi" w:hAnsiTheme="majorHAnsi" w:cstheme="majorHAnsi"/>
              </w:rPr>
            </w:pPr>
            <w:proofErr w:type="spellStart"/>
            <w:r w:rsidRPr="003F6EC7">
              <w:rPr>
                <w:rFonts w:asciiTheme="majorHAnsi" w:hAnsiTheme="majorHAnsi" w:cstheme="majorHAnsi"/>
              </w:rPr>
              <w:t>Vasthechten</w:t>
            </w:r>
            <w:proofErr w:type="spellEnd"/>
          </w:p>
          <w:p w14:paraId="090E32F2" w14:textId="77777777" w:rsidR="003F6EC7" w:rsidRPr="003F6EC7" w:rsidRDefault="003F6EC7" w:rsidP="003F6EC7">
            <w:pPr>
              <w:pStyle w:val="Lijstalinea"/>
              <w:numPr>
                <w:ilvl w:val="2"/>
                <w:numId w:val="29"/>
              </w:numPr>
              <w:contextualSpacing w:val="0"/>
              <w:rPr>
                <w:rFonts w:asciiTheme="majorHAnsi" w:hAnsiTheme="majorHAnsi" w:cstheme="majorHAnsi"/>
              </w:rPr>
            </w:pPr>
            <w:proofErr w:type="spellStart"/>
            <w:r w:rsidRPr="003F6EC7">
              <w:rPr>
                <w:rFonts w:asciiTheme="majorHAnsi" w:hAnsiTheme="majorHAnsi" w:cstheme="majorHAnsi"/>
              </w:rPr>
              <w:t>Opmerkingen</w:t>
            </w:r>
            <w:proofErr w:type="spellEnd"/>
          </w:p>
          <w:p w14:paraId="00C52477" w14:textId="77777777" w:rsidR="003F6EC7" w:rsidRPr="003F6EC7" w:rsidRDefault="003F6EC7" w:rsidP="00520D60">
            <w:pPr>
              <w:rPr>
                <w:rFonts w:asciiTheme="majorHAnsi" w:hAnsiTheme="majorHAnsi" w:cstheme="majorHAnsi"/>
              </w:rPr>
            </w:pPr>
          </w:p>
          <w:p w14:paraId="2614A5B3"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01258DE9" w14:textId="77777777" w:rsidR="003F6EC7" w:rsidRPr="003F6EC7" w:rsidRDefault="003F6EC7" w:rsidP="00520D60">
            <w:pPr>
              <w:rPr>
                <w:rFonts w:asciiTheme="majorHAnsi" w:hAnsiTheme="majorHAnsi" w:cstheme="majorHAnsi"/>
                <w:lang w:val="nl-NL"/>
              </w:rPr>
            </w:pPr>
          </w:p>
        </w:tc>
        <w:tc>
          <w:tcPr>
            <w:tcW w:w="6264" w:type="dxa"/>
          </w:tcPr>
          <w:p w14:paraId="18C1E65F" w14:textId="77777777" w:rsidR="003F6EC7" w:rsidRPr="003F6EC7" w:rsidRDefault="003F6EC7" w:rsidP="00520D60">
            <w:pPr>
              <w:pStyle w:val="Lijstalinea"/>
              <w:ind w:left="360"/>
              <w:rPr>
                <w:rFonts w:asciiTheme="majorHAnsi" w:hAnsiTheme="majorHAnsi" w:cstheme="majorHAnsi"/>
              </w:rPr>
            </w:pPr>
          </w:p>
          <w:p w14:paraId="61AF879D" w14:textId="77777777" w:rsidR="003F6EC7" w:rsidRPr="003F6EC7" w:rsidRDefault="003F6EC7" w:rsidP="00520D60">
            <w:pPr>
              <w:pStyle w:val="Lijstalinea"/>
              <w:ind w:left="360"/>
              <w:rPr>
                <w:rFonts w:asciiTheme="majorHAnsi" w:hAnsiTheme="majorHAnsi" w:cstheme="majorHAnsi"/>
              </w:rPr>
            </w:pPr>
          </w:p>
          <w:p w14:paraId="25F28F78"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Aardingslus</w:t>
            </w:r>
            <w:proofErr w:type="spellEnd"/>
            <w:r w:rsidRPr="003F6EC7">
              <w:rPr>
                <w:rFonts w:asciiTheme="majorHAnsi" w:hAnsiTheme="majorHAnsi" w:cstheme="majorHAnsi"/>
              </w:rPr>
              <w:t>:</w:t>
            </w:r>
          </w:p>
          <w:p w14:paraId="6576A49D" w14:textId="77777777" w:rsidR="003F6EC7" w:rsidRPr="003F6EC7" w:rsidRDefault="003F6EC7" w:rsidP="003F6EC7">
            <w:pPr>
              <w:pStyle w:val="Lijstalinea"/>
              <w:numPr>
                <w:ilvl w:val="1"/>
                <w:numId w:val="30"/>
              </w:numPr>
              <w:contextualSpacing w:val="0"/>
              <w:rPr>
                <w:rFonts w:asciiTheme="majorHAnsi" w:hAnsiTheme="majorHAnsi" w:cstheme="majorHAnsi"/>
                <w:lang w:val="nl-BE"/>
              </w:rPr>
            </w:pPr>
            <w:r w:rsidRPr="003F6EC7">
              <w:rPr>
                <w:rFonts w:asciiTheme="majorHAnsi" w:hAnsiTheme="majorHAnsi" w:cstheme="majorHAnsi"/>
                <w:lang w:val="nl-BE"/>
              </w:rPr>
              <w:t>Hoe diep? Welke diameter? Waarom op die diepte? Verlood? Waarom verlood? Wat is elektrolytische inwerking in de grond en waar komen we dit tegen?</w:t>
            </w:r>
          </w:p>
          <w:p w14:paraId="139619D1" w14:textId="77777777" w:rsidR="003F6EC7" w:rsidRPr="003F6EC7" w:rsidRDefault="003F6EC7" w:rsidP="00520D60">
            <w:pPr>
              <w:rPr>
                <w:rFonts w:asciiTheme="majorHAnsi" w:hAnsiTheme="majorHAnsi" w:cstheme="majorHAnsi"/>
                <w:lang w:val="nl-NL"/>
              </w:rPr>
            </w:pPr>
          </w:p>
        </w:tc>
      </w:tr>
      <w:tr w:rsidR="003F6EC7" w:rsidRPr="003F6EC7" w14:paraId="06D9066B" w14:textId="77777777" w:rsidTr="00520D60">
        <w:tc>
          <w:tcPr>
            <w:tcW w:w="1951" w:type="dxa"/>
          </w:tcPr>
          <w:p w14:paraId="5D151CD8" w14:textId="77777777" w:rsidR="003F6EC7" w:rsidRPr="003F6EC7" w:rsidRDefault="003F6EC7" w:rsidP="00520D60">
            <w:pPr>
              <w:rPr>
                <w:rFonts w:asciiTheme="majorHAnsi" w:hAnsiTheme="majorHAnsi" w:cstheme="majorHAnsi"/>
                <w:lang w:val="nl-NL"/>
              </w:rPr>
            </w:pPr>
          </w:p>
        </w:tc>
        <w:tc>
          <w:tcPr>
            <w:tcW w:w="4961" w:type="dxa"/>
          </w:tcPr>
          <w:p w14:paraId="0E0077F2" w14:textId="77777777" w:rsidR="003F6EC7" w:rsidRPr="003F6EC7" w:rsidRDefault="003F6EC7" w:rsidP="003F6EC7">
            <w:pPr>
              <w:pStyle w:val="Lijstalinea"/>
              <w:numPr>
                <w:ilvl w:val="1"/>
                <w:numId w:val="29"/>
              </w:numPr>
              <w:contextualSpacing w:val="0"/>
              <w:rPr>
                <w:rFonts w:asciiTheme="majorHAnsi" w:hAnsiTheme="majorHAnsi" w:cstheme="majorHAnsi"/>
              </w:rPr>
            </w:pPr>
            <w:proofErr w:type="spellStart"/>
            <w:r w:rsidRPr="003F6EC7">
              <w:rPr>
                <w:rFonts w:asciiTheme="majorHAnsi" w:hAnsiTheme="majorHAnsi" w:cstheme="majorHAnsi"/>
                <w:u w:val="single"/>
              </w:rPr>
              <w:t>Aardelektrode</w:t>
            </w:r>
            <w:proofErr w:type="spellEnd"/>
          </w:p>
          <w:p w14:paraId="430628E0" w14:textId="77777777" w:rsidR="003F6EC7" w:rsidRPr="003F6EC7" w:rsidRDefault="003F6EC7" w:rsidP="00520D60">
            <w:pPr>
              <w:pStyle w:val="Lijstalinea"/>
              <w:rPr>
                <w:rFonts w:asciiTheme="majorHAnsi" w:hAnsiTheme="majorHAnsi" w:cstheme="majorHAnsi"/>
              </w:rPr>
            </w:pPr>
          </w:p>
          <w:p w14:paraId="5E5AE86C" w14:textId="77777777" w:rsidR="003F6EC7" w:rsidRPr="003F6EC7" w:rsidRDefault="003F6EC7" w:rsidP="003F6EC7">
            <w:pPr>
              <w:pStyle w:val="Lijstalinea"/>
              <w:numPr>
                <w:ilvl w:val="2"/>
                <w:numId w:val="29"/>
              </w:numPr>
              <w:contextualSpacing w:val="0"/>
              <w:rPr>
                <w:rFonts w:asciiTheme="majorHAnsi" w:hAnsiTheme="majorHAnsi" w:cstheme="majorHAnsi"/>
              </w:rPr>
            </w:pPr>
            <w:r w:rsidRPr="003F6EC7">
              <w:rPr>
                <w:rFonts w:asciiTheme="majorHAnsi" w:hAnsiTheme="majorHAnsi" w:cstheme="majorHAnsi"/>
              </w:rPr>
              <w:t xml:space="preserve">Horizontale </w:t>
            </w:r>
            <w:proofErr w:type="spellStart"/>
            <w:r w:rsidRPr="003F6EC7">
              <w:rPr>
                <w:rFonts w:asciiTheme="majorHAnsi" w:hAnsiTheme="majorHAnsi" w:cstheme="majorHAnsi"/>
              </w:rPr>
              <w:t>aardelektrode</w:t>
            </w:r>
            <w:proofErr w:type="spellEnd"/>
          </w:p>
          <w:p w14:paraId="60936946" w14:textId="77777777" w:rsidR="003F6EC7" w:rsidRPr="003F6EC7" w:rsidRDefault="003F6EC7" w:rsidP="003F6EC7">
            <w:pPr>
              <w:pStyle w:val="Lijstalinea"/>
              <w:numPr>
                <w:ilvl w:val="3"/>
                <w:numId w:val="31"/>
              </w:numPr>
              <w:contextualSpacing w:val="0"/>
              <w:rPr>
                <w:rFonts w:asciiTheme="majorHAnsi" w:hAnsiTheme="majorHAnsi" w:cstheme="majorHAnsi"/>
              </w:rPr>
            </w:pPr>
            <w:r w:rsidRPr="003F6EC7">
              <w:rPr>
                <w:rFonts w:asciiTheme="majorHAnsi" w:hAnsiTheme="majorHAnsi" w:cstheme="majorHAnsi"/>
              </w:rPr>
              <w:t>Algemeen</w:t>
            </w:r>
          </w:p>
          <w:p w14:paraId="123A8DCE" w14:textId="77777777" w:rsidR="003F6EC7" w:rsidRPr="003F6EC7" w:rsidRDefault="003F6EC7" w:rsidP="003F6EC7">
            <w:pPr>
              <w:pStyle w:val="Lijstalinea"/>
              <w:numPr>
                <w:ilvl w:val="3"/>
                <w:numId w:val="31"/>
              </w:numPr>
              <w:contextualSpacing w:val="0"/>
              <w:rPr>
                <w:rFonts w:asciiTheme="majorHAnsi" w:hAnsiTheme="majorHAnsi" w:cstheme="majorHAnsi"/>
              </w:rPr>
            </w:pPr>
            <w:proofErr w:type="spellStart"/>
            <w:r w:rsidRPr="003F6EC7">
              <w:rPr>
                <w:rFonts w:asciiTheme="majorHAnsi" w:hAnsiTheme="majorHAnsi" w:cstheme="majorHAnsi"/>
              </w:rPr>
              <w:t>Samenstelling</w:t>
            </w:r>
            <w:proofErr w:type="spellEnd"/>
          </w:p>
          <w:p w14:paraId="6B5ED679" w14:textId="77777777" w:rsidR="003F6EC7" w:rsidRPr="003F6EC7" w:rsidRDefault="003F6EC7" w:rsidP="003F6EC7">
            <w:pPr>
              <w:pStyle w:val="Lijstalinea"/>
              <w:numPr>
                <w:ilvl w:val="3"/>
                <w:numId w:val="31"/>
              </w:numPr>
              <w:contextualSpacing w:val="0"/>
              <w:rPr>
                <w:rFonts w:asciiTheme="majorHAnsi" w:hAnsiTheme="majorHAnsi" w:cstheme="majorHAnsi"/>
              </w:rPr>
            </w:pPr>
            <w:proofErr w:type="spellStart"/>
            <w:r w:rsidRPr="003F6EC7">
              <w:rPr>
                <w:rFonts w:asciiTheme="majorHAnsi" w:hAnsiTheme="majorHAnsi" w:cstheme="majorHAnsi"/>
              </w:rPr>
              <w:t>Opmerkingen</w:t>
            </w:r>
            <w:proofErr w:type="spellEnd"/>
          </w:p>
          <w:p w14:paraId="3056DA77" w14:textId="77777777" w:rsidR="003F6EC7" w:rsidRPr="003F6EC7" w:rsidRDefault="003F6EC7" w:rsidP="003F6EC7">
            <w:pPr>
              <w:pStyle w:val="Lijstalinea"/>
              <w:numPr>
                <w:ilvl w:val="2"/>
                <w:numId w:val="29"/>
              </w:numPr>
              <w:contextualSpacing w:val="0"/>
              <w:rPr>
                <w:rFonts w:asciiTheme="majorHAnsi" w:hAnsiTheme="majorHAnsi" w:cstheme="majorHAnsi"/>
              </w:rPr>
            </w:pPr>
            <w:r w:rsidRPr="003F6EC7">
              <w:rPr>
                <w:rFonts w:asciiTheme="majorHAnsi" w:hAnsiTheme="majorHAnsi" w:cstheme="majorHAnsi"/>
              </w:rPr>
              <w:t xml:space="preserve">Verticale </w:t>
            </w:r>
            <w:proofErr w:type="spellStart"/>
            <w:r w:rsidRPr="003F6EC7">
              <w:rPr>
                <w:rFonts w:asciiTheme="majorHAnsi" w:hAnsiTheme="majorHAnsi" w:cstheme="majorHAnsi"/>
              </w:rPr>
              <w:t>aardelektrode</w:t>
            </w:r>
            <w:proofErr w:type="spellEnd"/>
          </w:p>
          <w:p w14:paraId="0F07E079" w14:textId="77777777" w:rsidR="003F6EC7" w:rsidRPr="003F6EC7" w:rsidRDefault="003F6EC7" w:rsidP="003F6EC7">
            <w:pPr>
              <w:pStyle w:val="Lijstalinea"/>
              <w:numPr>
                <w:ilvl w:val="3"/>
                <w:numId w:val="32"/>
              </w:numPr>
              <w:contextualSpacing w:val="0"/>
              <w:rPr>
                <w:rFonts w:asciiTheme="majorHAnsi" w:hAnsiTheme="majorHAnsi" w:cstheme="majorHAnsi"/>
              </w:rPr>
            </w:pPr>
            <w:r w:rsidRPr="003F6EC7">
              <w:rPr>
                <w:rFonts w:asciiTheme="majorHAnsi" w:hAnsiTheme="majorHAnsi" w:cstheme="majorHAnsi"/>
              </w:rPr>
              <w:t>Algemeen</w:t>
            </w:r>
          </w:p>
          <w:p w14:paraId="3C3B423F" w14:textId="77777777" w:rsidR="003F6EC7" w:rsidRPr="003F6EC7" w:rsidRDefault="003F6EC7" w:rsidP="003F6EC7">
            <w:pPr>
              <w:pStyle w:val="Lijstalinea"/>
              <w:numPr>
                <w:ilvl w:val="3"/>
                <w:numId w:val="32"/>
              </w:numPr>
              <w:contextualSpacing w:val="0"/>
              <w:rPr>
                <w:rFonts w:asciiTheme="majorHAnsi" w:hAnsiTheme="majorHAnsi" w:cstheme="majorHAnsi"/>
              </w:rPr>
            </w:pPr>
            <w:proofErr w:type="spellStart"/>
            <w:r w:rsidRPr="003F6EC7">
              <w:rPr>
                <w:rFonts w:asciiTheme="majorHAnsi" w:hAnsiTheme="majorHAnsi" w:cstheme="majorHAnsi"/>
              </w:rPr>
              <w:t>Samenstelling</w:t>
            </w:r>
            <w:proofErr w:type="spellEnd"/>
          </w:p>
          <w:p w14:paraId="48693EE2" w14:textId="77777777" w:rsidR="003F6EC7" w:rsidRPr="003F6EC7" w:rsidRDefault="003F6EC7" w:rsidP="003F6EC7">
            <w:pPr>
              <w:pStyle w:val="Lijstalinea"/>
              <w:numPr>
                <w:ilvl w:val="3"/>
                <w:numId w:val="32"/>
              </w:numPr>
              <w:contextualSpacing w:val="0"/>
              <w:rPr>
                <w:rFonts w:asciiTheme="majorHAnsi" w:hAnsiTheme="majorHAnsi" w:cstheme="majorHAnsi"/>
              </w:rPr>
            </w:pPr>
            <w:proofErr w:type="spellStart"/>
            <w:r w:rsidRPr="003F6EC7">
              <w:rPr>
                <w:rFonts w:asciiTheme="majorHAnsi" w:hAnsiTheme="majorHAnsi" w:cstheme="majorHAnsi"/>
              </w:rPr>
              <w:t>Opmerkingen</w:t>
            </w:r>
            <w:proofErr w:type="spellEnd"/>
          </w:p>
          <w:p w14:paraId="089E2F55" w14:textId="77777777" w:rsidR="003F6EC7" w:rsidRPr="003F6EC7" w:rsidRDefault="003F6EC7" w:rsidP="00520D60">
            <w:pPr>
              <w:rPr>
                <w:rFonts w:asciiTheme="majorHAnsi" w:hAnsiTheme="majorHAnsi" w:cstheme="majorHAnsi"/>
                <w:lang w:val="nl-NL"/>
              </w:rPr>
            </w:pPr>
          </w:p>
          <w:p w14:paraId="378A9171"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59FA736A" w14:textId="77777777" w:rsidR="003F6EC7" w:rsidRPr="003F6EC7" w:rsidRDefault="003F6EC7" w:rsidP="00520D60">
            <w:pPr>
              <w:rPr>
                <w:rFonts w:asciiTheme="majorHAnsi" w:hAnsiTheme="majorHAnsi" w:cstheme="majorHAnsi"/>
                <w:lang w:val="nl-NL"/>
              </w:rPr>
            </w:pPr>
          </w:p>
        </w:tc>
        <w:tc>
          <w:tcPr>
            <w:tcW w:w="6264" w:type="dxa"/>
          </w:tcPr>
          <w:p w14:paraId="782AA1C4" w14:textId="77777777" w:rsidR="003F6EC7" w:rsidRPr="003F6EC7" w:rsidRDefault="003F6EC7" w:rsidP="00520D60">
            <w:pPr>
              <w:pStyle w:val="Lijstalinea"/>
              <w:ind w:left="360"/>
              <w:rPr>
                <w:rFonts w:asciiTheme="majorHAnsi" w:hAnsiTheme="majorHAnsi" w:cstheme="majorHAnsi"/>
              </w:rPr>
            </w:pPr>
          </w:p>
          <w:p w14:paraId="168CCA80" w14:textId="77777777" w:rsidR="003F6EC7" w:rsidRPr="003F6EC7" w:rsidRDefault="003F6EC7" w:rsidP="00520D60">
            <w:pPr>
              <w:pStyle w:val="Lijstalinea"/>
              <w:ind w:left="360"/>
              <w:rPr>
                <w:rFonts w:asciiTheme="majorHAnsi" w:hAnsiTheme="majorHAnsi" w:cstheme="majorHAnsi"/>
              </w:rPr>
            </w:pPr>
          </w:p>
          <w:p w14:paraId="3241525D"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Aardelektrode</w:t>
            </w:r>
            <w:proofErr w:type="spellEnd"/>
            <w:r w:rsidRPr="003F6EC7">
              <w:rPr>
                <w:rFonts w:asciiTheme="majorHAnsi" w:hAnsiTheme="majorHAnsi" w:cstheme="majorHAnsi"/>
              </w:rPr>
              <w:t>:</w:t>
            </w:r>
          </w:p>
          <w:p w14:paraId="0F0186AA"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Welke soorten? Welke min diameter? Welke vormen? Hoe heten deze bij ons in de streek? </w:t>
            </w:r>
            <w:proofErr w:type="spellStart"/>
            <w:r w:rsidRPr="003F6EC7">
              <w:rPr>
                <w:rFonts w:asciiTheme="majorHAnsi" w:hAnsiTheme="majorHAnsi" w:cstheme="majorHAnsi"/>
              </w:rPr>
              <w:t>Hoe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diep</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Hoe</w:t>
            </w:r>
            <w:proofErr w:type="spellEnd"/>
            <w:r w:rsidRPr="003F6EC7">
              <w:rPr>
                <w:rFonts w:asciiTheme="majorHAnsi" w:hAnsiTheme="majorHAnsi" w:cstheme="majorHAnsi"/>
              </w:rPr>
              <w:t xml:space="preserve"> ver van </w:t>
            </w:r>
            <w:proofErr w:type="spellStart"/>
            <w:r w:rsidRPr="003F6EC7">
              <w:rPr>
                <w:rFonts w:asciiTheme="majorHAnsi" w:hAnsiTheme="majorHAnsi" w:cstheme="majorHAnsi"/>
              </w:rPr>
              <w:t>elkaar</w:t>
            </w:r>
            <w:proofErr w:type="spellEnd"/>
            <w:r w:rsidRPr="003F6EC7">
              <w:rPr>
                <w:rFonts w:asciiTheme="majorHAnsi" w:hAnsiTheme="majorHAnsi" w:cstheme="majorHAnsi"/>
              </w:rPr>
              <w:t xml:space="preserve">? </w:t>
            </w:r>
          </w:p>
          <w:p w14:paraId="4897E92C" w14:textId="77777777" w:rsidR="003F6EC7" w:rsidRPr="003F6EC7" w:rsidRDefault="003F6EC7" w:rsidP="00520D60">
            <w:pPr>
              <w:rPr>
                <w:rFonts w:asciiTheme="majorHAnsi" w:hAnsiTheme="majorHAnsi" w:cstheme="majorHAnsi"/>
                <w:lang w:val="nl-NL"/>
              </w:rPr>
            </w:pPr>
          </w:p>
        </w:tc>
      </w:tr>
      <w:tr w:rsidR="003F6EC7" w:rsidRPr="003F6EC7" w14:paraId="1B31AE95" w14:textId="77777777" w:rsidTr="00520D60">
        <w:tc>
          <w:tcPr>
            <w:tcW w:w="1951" w:type="dxa"/>
          </w:tcPr>
          <w:p w14:paraId="4ED7EAA5" w14:textId="77777777" w:rsidR="003F6EC7" w:rsidRPr="003F6EC7" w:rsidRDefault="003F6EC7" w:rsidP="00520D60">
            <w:pPr>
              <w:rPr>
                <w:rFonts w:asciiTheme="majorHAnsi" w:hAnsiTheme="majorHAnsi" w:cstheme="majorHAnsi"/>
                <w:lang w:val="nl-NL"/>
              </w:rPr>
            </w:pPr>
          </w:p>
        </w:tc>
        <w:tc>
          <w:tcPr>
            <w:tcW w:w="4961" w:type="dxa"/>
          </w:tcPr>
          <w:p w14:paraId="4C51A97C" w14:textId="77777777" w:rsidR="003F6EC7" w:rsidRPr="003F6EC7" w:rsidRDefault="003F6EC7" w:rsidP="003F6EC7">
            <w:pPr>
              <w:pStyle w:val="Lijstalinea"/>
              <w:numPr>
                <w:ilvl w:val="1"/>
                <w:numId w:val="29"/>
              </w:numPr>
              <w:contextualSpacing w:val="0"/>
              <w:rPr>
                <w:rFonts w:asciiTheme="majorHAnsi" w:hAnsiTheme="majorHAnsi" w:cstheme="majorHAnsi"/>
                <w:u w:val="single"/>
              </w:rPr>
            </w:pPr>
            <w:proofErr w:type="spellStart"/>
            <w:r w:rsidRPr="003F6EC7">
              <w:rPr>
                <w:rFonts w:asciiTheme="majorHAnsi" w:hAnsiTheme="majorHAnsi" w:cstheme="majorHAnsi"/>
                <w:u w:val="single"/>
              </w:rPr>
              <w:t>Aardgeleider</w:t>
            </w:r>
            <w:proofErr w:type="spellEnd"/>
          </w:p>
          <w:p w14:paraId="73DFE950" w14:textId="77777777" w:rsidR="003F6EC7" w:rsidRPr="003F6EC7" w:rsidRDefault="003F6EC7" w:rsidP="00520D60">
            <w:pPr>
              <w:pStyle w:val="Lijstalinea"/>
              <w:rPr>
                <w:rFonts w:asciiTheme="majorHAnsi" w:hAnsiTheme="majorHAnsi" w:cstheme="majorHAnsi"/>
                <w:u w:val="single"/>
              </w:rPr>
            </w:pPr>
          </w:p>
          <w:p w14:paraId="70069826" w14:textId="77777777" w:rsidR="003F6EC7" w:rsidRPr="003F6EC7" w:rsidRDefault="003F6EC7" w:rsidP="003F6EC7">
            <w:pPr>
              <w:pStyle w:val="Lijstalinea"/>
              <w:numPr>
                <w:ilvl w:val="2"/>
                <w:numId w:val="29"/>
              </w:numPr>
              <w:contextualSpacing w:val="0"/>
              <w:rPr>
                <w:rFonts w:asciiTheme="majorHAnsi" w:hAnsiTheme="majorHAnsi" w:cstheme="majorHAnsi"/>
              </w:rPr>
            </w:pPr>
            <w:r w:rsidRPr="003F6EC7">
              <w:rPr>
                <w:rFonts w:asciiTheme="majorHAnsi" w:hAnsiTheme="majorHAnsi" w:cstheme="majorHAnsi"/>
              </w:rPr>
              <w:t>Algemeen</w:t>
            </w:r>
          </w:p>
          <w:p w14:paraId="4807CDD5" w14:textId="77777777" w:rsidR="003F6EC7" w:rsidRPr="003F6EC7" w:rsidRDefault="003F6EC7" w:rsidP="003F6EC7">
            <w:pPr>
              <w:pStyle w:val="Lijstalinea"/>
              <w:numPr>
                <w:ilvl w:val="2"/>
                <w:numId w:val="29"/>
              </w:numPr>
              <w:contextualSpacing w:val="0"/>
              <w:rPr>
                <w:rFonts w:asciiTheme="majorHAnsi" w:hAnsiTheme="majorHAnsi" w:cstheme="majorHAnsi"/>
              </w:rPr>
            </w:pPr>
            <w:proofErr w:type="spellStart"/>
            <w:r w:rsidRPr="003F6EC7">
              <w:rPr>
                <w:rFonts w:asciiTheme="majorHAnsi" w:hAnsiTheme="majorHAnsi" w:cstheme="majorHAnsi"/>
              </w:rPr>
              <w:lastRenderedPageBreak/>
              <w:t>Samenstelling</w:t>
            </w:r>
            <w:proofErr w:type="spellEnd"/>
          </w:p>
          <w:p w14:paraId="6E705119" w14:textId="77777777" w:rsidR="003F6EC7" w:rsidRPr="003F6EC7" w:rsidRDefault="003F6EC7" w:rsidP="003F6EC7">
            <w:pPr>
              <w:pStyle w:val="Lijstalinea"/>
              <w:numPr>
                <w:ilvl w:val="2"/>
                <w:numId w:val="29"/>
              </w:numPr>
              <w:contextualSpacing w:val="0"/>
              <w:rPr>
                <w:rFonts w:asciiTheme="majorHAnsi" w:hAnsiTheme="majorHAnsi" w:cstheme="majorHAnsi"/>
                <w:u w:val="single"/>
              </w:rPr>
            </w:pPr>
            <w:proofErr w:type="spellStart"/>
            <w:r w:rsidRPr="003F6EC7">
              <w:rPr>
                <w:rFonts w:asciiTheme="majorHAnsi" w:hAnsiTheme="majorHAnsi" w:cstheme="majorHAnsi"/>
              </w:rPr>
              <w:t>Kleurencode</w:t>
            </w:r>
            <w:proofErr w:type="spellEnd"/>
          </w:p>
          <w:p w14:paraId="65E41B6C" w14:textId="77777777" w:rsidR="003F6EC7" w:rsidRPr="003F6EC7" w:rsidRDefault="003F6EC7" w:rsidP="00520D60">
            <w:pPr>
              <w:rPr>
                <w:rFonts w:asciiTheme="majorHAnsi" w:hAnsiTheme="majorHAnsi" w:cstheme="majorHAnsi"/>
                <w:u w:val="single"/>
              </w:rPr>
            </w:pPr>
          </w:p>
          <w:p w14:paraId="7AFCFB70"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5646E588" w14:textId="77777777" w:rsidR="003F6EC7" w:rsidRPr="003F6EC7" w:rsidRDefault="003F6EC7" w:rsidP="00520D60">
            <w:pPr>
              <w:rPr>
                <w:rFonts w:asciiTheme="majorHAnsi" w:hAnsiTheme="majorHAnsi" w:cstheme="majorHAnsi"/>
                <w:u w:val="single"/>
              </w:rPr>
            </w:pPr>
          </w:p>
        </w:tc>
        <w:tc>
          <w:tcPr>
            <w:tcW w:w="6264" w:type="dxa"/>
          </w:tcPr>
          <w:p w14:paraId="78E07755"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lastRenderedPageBreak/>
              <w:t>Aardgeleider</w:t>
            </w:r>
            <w:proofErr w:type="spellEnd"/>
            <w:r w:rsidRPr="003F6EC7">
              <w:rPr>
                <w:rFonts w:asciiTheme="majorHAnsi" w:hAnsiTheme="majorHAnsi" w:cstheme="majorHAnsi"/>
              </w:rPr>
              <w:t>?</w:t>
            </w:r>
          </w:p>
          <w:p w14:paraId="564EEB6B" w14:textId="77777777" w:rsidR="003F6EC7" w:rsidRPr="003F6EC7" w:rsidRDefault="003F6EC7" w:rsidP="003F6EC7">
            <w:pPr>
              <w:pStyle w:val="Lijstalinea"/>
              <w:numPr>
                <w:ilvl w:val="1"/>
                <w:numId w:val="30"/>
              </w:numPr>
              <w:contextualSpacing w:val="0"/>
              <w:rPr>
                <w:rFonts w:asciiTheme="majorHAnsi" w:hAnsiTheme="majorHAnsi" w:cstheme="majorHAnsi"/>
              </w:rPr>
            </w:pPr>
            <w:proofErr w:type="spellStart"/>
            <w:r w:rsidRPr="003F6EC7">
              <w:rPr>
                <w:rFonts w:asciiTheme="majorHAnsi" w:hAnsiTheme="majorHAnsi" w:cstheme="majorHAnsi"/>
              </w:rPr>
              <w:t>Welke</w:t>
            </w:r>
            <w:proofErr w:type="spellEnd"/>
            <w:r w:rsidRPr="003F6EC7">
              <w:rPr>
                <w:rFonts w:asciiTheme="majorHAnsi" w:hAnsiTheme="majorHAnsi" w:cstheme="majorHAnsi"/>
              </w:rPr>
              <w:t xml:space="preserve"> min </w:t>
            </w:r>
            <w:proofErr w:type="spellStart"/>
            <w:r w:rsidRPr="003F6EC7">
              <w:rPr>
                <w:rFonts w:asciiTheme="majorHAnsi" w:hAnsiTheme="majorHAnsi" w:cstheme="majorHAnsi"/>
              </w:rPr>
              <w:t>diameter</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Kleur</w:t>
            </w:r>
            <w:proofErr w:type="spellEnd"/>
            <w:r w:rsidRPr="003F6EC7">
              <w:rPr>
                <w:rFonts w:asciiTheme="majorHAnsi" w:hAnsiTheme="majorHAnsi" w:cstheme="majorHAnsi"/>
              </w:rPr>
              <w:t>?</w:t>
            </w:r>
          </w:p>
          <w:p w14:paraId="2CAA454F" w14:textId="77777777" w:rsidR="003F6EC7" w:rsidRPr="003F6EC7" w:rsidRDefault="003F6EC7" w:rsidP="00520D60">
            <w:pPr>
              <w:pStyle w:val="Lijstalinea"/>
              <w:ind w:left="375"/>
              <w:rPr>
                <w:rFonts w:asciiTheme="majorHAnsi" w:hAnsiTheme="majorHAnsi" w:cstheme="majorHAnsi"/>
              </w:rPr>
            </w:pPr>
          </w:p>
        </w:tc>
      </w:tr>
      <w:tr w:rsidR="003F6EC7" w:rsidRPr="003F6EC7" w14:paraId="7A8B20A5" w14:textId="77777777" w:rsidTr="00520D60">
        <w:tc>
          <w:tcPr>
            <w:tcW w:w="1951" w:type="dxa"/>
          </w:tcPr>
          <w:p w14:paraId="5C035D86" w14:textId="77777777" w:rsidR="003F6EC7" w:rsidRPr="003F6EC7" w:rsidRDefault="003F6EC7" w:rsidP="00520D60">
            <w:pPr>
              <w:rPr>
                <w:rFonts w:asciiTheme="majorHAnsi" w:hAnsiTheme="majorHAnsi" w:cstheme="majorHAnsi"/>
                <w:lang w:val="nl-NL"/>
              </w:rPr>
            </w:pPr>
          </w:p>
        </w:tc>
        <w:tc>
          <w:tcPr>
            <w:tcW w:w="4961" w:type="dxa"/>
          </w:tcPr>
          <w:p w14:paraId="0827BDE4" w14:textId="77777777" w:rsidR="003F6EC7" w:rsidRPr="003F6EC7" w:rsidRDefault="003F6EC7" w:rsidP="003F6EC7">
            <w:pPr>
              <w:pStyle w:val="Lijstalinea"/>
              <w:numPr>
                <w:ilvl w:val="1"/>
                <w:numId w:val="29"/>
              </w:numPr>
              <w:contextualSpacing w:val="0"/>
              <w:rPr>
                <w:rFonts w:asciiTheme="majorHAnsi" w:hAnsiTheme="majorHAnsi" w:cstheme="majorHAnsi"/>
                <w:u w:val="single"/>
              </w:rPr>
            </w:pPr>
            <w:proofErr w:type="spellStart"/>
            <w:r w:rsidRPr="003F6EC7">
              <w:rPr>
                <w:rFonts w:asciiTheme="majorHAnsi" w:hAnsiTheme="majorHAnsi" w:cstheme="majorHAnsi"/>
                <w:u w:val="single"/>
              </w:rPr>
              <w:t>Hoofdaardingsklem</w:t>
            </w:r>
            <w:proofErr w:type="spellEnd"/>
          </w:p>
          <w:p w14:paraId="77AC8FFE" w14:textId="77777777" w:rsidR="003F6EC7" w:rsidRPr="003F6EC7" w:rsidRDefault="003F6EC7" w:rsidP="00520D60">
            <w:pPr>
              <w:pStyle w:val="Lijstalinea"/>
              <w:rPr>
                <w:rFonts w:asciiTheme="majorHAnsi" w:hAnsiTheme="majorHAnsi" w:cstheme="majorHAnsi"/>
                <w:u w:val="single"/>
              </w:rPr>
            </w:pPr>
          </w:p>
          <w:p w14:paraId="321CFE02" w14:textId="77777777" w:rsidR="003F6EC7" w:rsidRPr="003F6EC7" w:rsidRDefault="003F6EC7" w:rsidP="003F6EC7">
            <w:pPr>
              <w:pStyle w:val="Lijstalinea"/>
              <w:numPr>
                <w:ilvl w:val="2"/>
                <w:numId w:val="29"/>
              </w:numPr>
              <w:contextualSpacing w:val="0"/>
              <w:rPr>
                <w:rFonts w:asciiTheme="majorHAnsi" w:hAnsiTheme="majorHAnsi" w:cstheme="majorHAnsi"/>
                <w:u w:val="single"/>
              </w:rPr>
            </w:pPr>
            <w:r w:rsidRPr="003F6EC7">
              <w:rPr>
                <w:rFonts w:asciiTheme="majorHAnsi" w:hAnsiTheme="majorHAnsi" w:cstheme="majorHAnsi"/>
              </w:rPr>
              <w:t>Algemeen</w:t>
            </w:r>
          </w:p>
          <w:p w14:paraId="1D495A96" w14:textId="77777777" w:rsidR="003F6EC7" w:rsidRPr="003F6EC7" w:rsidRDefault="003F6EC7" w:rsidP="003F6EC7">
            <w:pPr>
              <w:pStyle w:val="Lijstalinea"/>
              <w:numPr>
                <w:ilvl w:val="2"/>
                <w:numId w:val="29"/>
              </w:numPr>
              <w:contextualSpacing w:val="0"/>
              <w:rPr>
                <w:rFonts w:asciiTheme="majorHAnsi" w:hAnsiTheme="majorHAnsi" w:cstheme="majorHAnsi"/>
                <w:u w:val="single"/>
              </w:rPr>
            </w:pPr>
            <w:proofErr w:type="spellStart"/>
            <w:r w:rsidRPr="003F6EC7">
              <w:rPr>
                <w:rFonts w:asciiTheme="majorHAnsi" w:hAnsiTheme="majorHAnsi" w:cstheme="majorHAnsi"/>
              </w:rPr>
              <w:t>Opmerkingen</w:t>
            </w:r>
            <w:proofErr w:type="spellEnd"/>
          </w:p>
          <w:p w14:paraId="2224E763" w14:textId="77777777" w:rsidR="003F6EC7" w:rsidRPr="003F6EC7" w:rsidRDefault="003F6EC7" w:rsidP="00520D60">
            <w:pPr>
              <w:rPr>
                <w:rFonts w:asciiTheme="majorHAnsi" w:hAnsiTheme="majorHAnsi" w:cstheme="majorHAnsi"/>
                <w:u w:val="single"/>
              </w:rPr>
            </w:pPr>
          </w:p>
          <w:p w14:paraId="7CCD91F5"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756571C4" w14:textId="77777777" w:rsidR="003F6EC7" w:rsidRPr="003F6EC7" w:rsidRDefault="003F6EC7" w:rsidP="00520D60">
            <w:pPr>
              <w:rPr>
                <w:rFonts w:asciiTheme="majorHAnsi" w:hAnsiTheme="majorHAnsi" w:cstheme="majorHAnsi"/>
                <w:u w:val="single"/>
              </w:rPr>
            </w:pPr>
          </w:p>
        </w:tc>
        <w:tc>
          <w:tcPr>
            <w:tcW w:w="6264" w:type="dxa"/>
          </w:tcPr>
          <w:p w14:paraId="4FCA5F84"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Hoofdaardingsklem</w:t>
            </w:r>
            <w:proofErr w:type="spellEnd"/>
            <w:r w:rsidRPr="003F6EC7">
              <w:rPr>
                <w:rFonts w:asciiTheme="majorHAnsi" w:hAnsiTheme="majorHAnsi" w:cstheme="majorHAnsi"/>
              </w:rPr>
              <w:t>?</w:t>
            </w:r>
          </w:p>
          <w:p w14:paraId="21BF39C6"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Onderdelen? Welke nut heeft elk deel? </w:t>
            </w:r>
            <w:proofErr w:type="spellStart"/>
            <w:r w:rsidRPr="003F6EC7">
              <w:rPr>
                <w:rFonts w:asciiTheme="majorHAnsi" w:hAnsiTheme="majorHAnsi" w:cstheme="majorHAnsi"/>
              </w:rPr>
              <w:t>Waarom</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heten</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deze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zo</w:t>
            </w:r>
            <w:proofErr w:type="spellEnd"/>
            <w:r w:rsidRPr="003F6EC7">
              <w:rPr>
                <w:rFonts w:asciiTheme="majorHAnsi" w:hAnsiTheme="majorHAnsi" w:cstheme="majorHAnsi"/>
              </w:rPr>
              <w:t>?</w:t>
            </w:r>
          </w:p>
          <w:p w14:paraId="40182D35" w14:textId="77777777" w:rsidR="003F6EC7" w:rsidRPr="003F6EC7" w:rsidRDefault="003F6EC7" w:rsidP="00520D60">
            <w:pPr>
              <w:pStyle w:val="Lijstalinea"/>
              <w:ind w:left="360"/>
              <w:rPr>
                <w:rFonts w:asciiTheme="majorHAnsi" w:hAnsiTheme="majorHAnsi" w:cstheme="majorHAnsi"/>
              </w:rPr>
            </w:pPr>
          </w:p>
        </w:tc>
      </w:tr>
      <w:tr w:rsidR="003F6EC7" w:rsidRPr="003F6EC7" w14:paraId="267A288D" w14:textId="77777777" w:rsidTr="00520D60">
        <w:tc>
          <w:tcPr>
            <w:tcW w:w="1951" w:type="dxa"/>
          </w:tcPr>
          <w:p w14:paraId="46704457" w14:textId="77777777" w:rsidR="003F6EC7" w:rsidRPr="003F6EC7" w:rsidRDefault="003F6EC7" w:rsidP="00520D60">
            <w:pPr>
              <w:rPr>
                <w:rFonts w:asciiTheme="majorHAnsi" w:hAnsiTheme="majorHAnsi" w:cstheme="majorHAnsi"/>
                <w:lang w:val="nl-NL"/>
              </w:rPr>
            </w:pPr>
          </w:p>
        </w:tc>
        <w:tc>
          <w:tcPr>
            <w:tcW w:w="4961" w:type="dxa"/>
          </w:tcPr>
          <w:p w14:paraId="5BFA94BF" w14:textId="77777777" w:rsidR="003F6EC7" w:rsidRPr="003F6EC7" w:rsidRDefault="003F6EC7" w:rsidP="003F6EC7">
            <w:pPr>
              <w:pStyle w:val="Lijstalinea"/>
              <w:numPr>
                <w:ilvl w:val="1"/>
                <w:numId w:val="29"/>
              </w:numPr>
              <w:contextualSpacing w:val="0"/>
              <w:rPr>
                <w:rFonts w:asciiTheme="majorHAnsi" w:hAnsiTheme="majorHAnsi" w:cstheme="majorHAnsi"/>
                <w:u w:val="single"/>
              </w:rPr>
            </w:pPr>
            <w:proofErr w:type="spellStart"/>
            <w:r w:rsidRPr="003F6EC7">
              <w:rPr>
                <w:rFonts w:asciiTheme="majorHAnsi" w:hAnsiTheme="majorHAnsi" w:cstheme="majorHAnsi"/>
                <w:u w:val="single"/>
              </w:rPr>
              <w:t>Waarde</w:t>
            </w:r>
            <w:proofErr w:type="spellEnd"/>
            <w:r w:rsidRPr="003F6EC7">
              <w:rPr>
                <w:rFonts w:asciiTheme="majorHAnsi" w:hAnsiTheme="majorHAnsi" w:cstheme="majorHAnsi"/>
                <w:u w:val="single"/>
              </w:rPr>
              <w:t xml:space="preserve"> van de </w:t>
            </w:r>
            <w:proofErr w:type="spellStart"/>
            <w:r w:rsidRPr="003F6EC7">
              <w:rPr>
                <w:rFonts w:asciiTheme="majorHAnsi" w:hAnsiTheme="majorHAnsi" w:cstheme="majorHAnsi"/>
                <w:u w:val="single"/>
              </w:rPr>
              <w:t>aardingsweerstand</w:t>
            </w:r>
            <w:proofErr w:type="spellEnd"/>
          </w:p>
          <w:p w14:paraId="372946BE" w14:textId="77777777" w:rsidR="003F6EC7" w:rsidRPr="003F6EC7" w:rsidRDefault="003F6EC7" w:rsidP="00520D60">
            <w:pPr>
              <w:pStyle w:val="Lijstalinea"/>
              <w:rPr>
                <w:rFonts w:asciiTheme="majorHAnsi" w:hAnsiTheme="majorHAnsi" w:cstheme="majorHAnsi"/>
                <w:u w:val="single"/>
              </w:rPr>
            </w:pPr>
          </w:p>
          <w:p w14:paraId="458BBB51" w14:textId="77777777" w:rsidR="003F6EC7" w:rsidRPr="003F6EC7" w:rsidRDefault="003F6EC7" w:rsidP="003F6EC7">
            <w:pPr>
              <w:pStyle w:val="Lijstalinea"/>
              <w:numPr>
                <w:ilvl w:val="2"/>
                <w:numId w:val="29"/>
              </w:numPr>
              <w:contextualSpacing w:val="0"/>
              <w:rPr>
                <w:rFonts w:asciiTheme="majorHAnsi" w:hAnsiTheme="majorHAnsi" w:cstheme="majorHAnsi"/>
                <w:u w:val="single"/>
              </w:rPr>
            </w:pPr>
            <w:r w:rsidRPr="003F6EC7">
              <w:rPr>
                <w:rFonts w:asciiTheme="majorHAnsi" w:hAnsiTheme="majorHAnsi" w:cstheme="majorHAnsi"/>
              </w:rPr>
              <w:t>Algemeen</w:t>
            </w:r>
          </w:p>
          <w:p w14:paraId="1C9DF988" w14:textId="77777777" w:rsidR="003F6EC7" w:rsidRPr="003F6EC7" w:rsidRDefault="003F6EC7" w:rsidP="003F6EC7">
            <w:pPr>
              <w:pStyle w:val="Lijstalinea"/>
              <w:numPr>
                <w:ilvl w:val="2"/>
                <w:numId w:val="29"/>
              </w:numPr>
              <w:contextualSpacing w:val="0"/>
              <w:rPr>
                <w:rFonts w:asciiTheme="majorHAnsi" w:hAnsiTheme="majorHAnsi" w:cstheme="majorHAnsi"/>
                <w:u w:val="single"/>
                <w:lang w:val="nl-BE"/>
              </w:rPr>
            </w:pPr>
            <w:r w:rsidRPr="003F6EC7">
              <w:rPr>
                <w:rFonts w:asciiTheme="majorHAnsi" w:hAnsiTheme="majorHAnsi" w:cstheme="majorHAnsi"/>
                <w:lang w:val="nl-BE"/>
              </w:rPr>
              <w:t>De weerstand is kleiner dan 30 Ω</w:t>
            </w:r>
          </w:p>
          <w:p w14:paraId="737A877B" w14:textId="77777777" w:rsidR="003F6EC7" w:rsidRPr="003F6EC7" w:rsidRDefault="003F6EC7" w:rsidP="003F6EC7">
            <w:pPr>
              <w:pStyle w:val="Lijstalinea"/>
              <w:numPr>
                <w:ilvl w:val="2"/>
                <w:numId w:val="29"/>
              </w:numPr>
              <w:contextualSpacing w:val="0"/>
              <w:rPr>
                <w:rFonts w:asciiTheme="majorHAnsi" w:hAnsiTheme="majorHAnsi" w:cstheme="majorHAnsi"/>
                <w:u w:val="single"/>
                <w:lang w:val="nl-BE"/>
              </w:rPr>
            </w:pPr>
            <w:r w:rsidRPr="003F6EC7">
              <w:rPr>
                <w:rFonts w:asciiTheme="majorHAnsi" w:hAnsiTheme="majorHAnsi" w:cstheme="majorHAnsi"/>
                <w:lang w:val="nl-BE"/>
              </w:rPr>
              <w:t>De weerstand is groter dan 30 Ω maar kleiner dan 100 Ω</w:t>
            </w:r>
          </w:p>
          <w:p w14:paraId="3EAC78EA" w14:textId="77777777" w:rsidR="003F6EC7" w:rsidRPr="003F6EC7" w:rsidRDefault="003F6EC7" w:rsidP="003F6EC7">
            <w:pPr>
              <w:pStyle w:val="Lijstalinea"/>
              <w:numPr>
                <w:ilvl w:val="2"/>
                <w:numId w:val="29"/>
              </w:numPr>
              <w:contextualSpacing w:val="0"/>
              <w:rPr>
                <w:rFonts w:asciiTheme="majorHAnsi" w:hAnsiTheme="majorHAnsi" w:cstheme="majorHAnsi"/>
                <w:u w:val="single"/>
              </w:rPr>
            </w:pPr>
            <w:proofErr w:type="spellStart"/>
            <w:r w:rsidRPr="003F6EC7">
              <w:rPr>
                <w:rFonts w:asciiTheme="majorHAnsi" w:hAnsiTheme="majorHAnsi" w:cstheme="majorHAnsi"/>
              </w:rPr>
              <w:t>Soortelijke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weerstand</w:t>
            </w:r>
            <w:proofErr w:type="spellEnd"/>
            <w:r w:rsidRPr="003F6EC7">
              <w:rPr>
                <w:rFonts w:asciiTheme="majorHAnsi" w:hAnsiTheme="majorHAnsi" w:cstheme="majorHAnsi"/>
              </w:rPr>
              <w:t xml:space="preserve"> van </w:t>
            </w:r>
            <w:proofErr w:type="spellStart"/>
            <w:r w:rsidRPr="003F6EC7">
              <w:rPr>
                <w:rFonts w:asciiTheme="majorHAnsi" w:hAnsiTheme="majorHAnsi" w:cstheme="majorHAnsi"/>
              </w:rPr>
              <w:t>grond</w:t>
            </w:r>
            <w:proofErr w:type="spellEnd"/>
          </w:p>
          <w:p w14:paraId="79A76CF7" w14:textId="77777777" w:rsidR="003F6EC7" w:rsidRPr="003F6EC7" w:rsidRDefault="003F6EC7" w:rsidP="003F6EC7">
            <w:pPr>
              <w:pStyle w:val="Lijstalinea"/>
              <w:numPr>
                <w:ilvl w:val="2"/>
                <w:numId w:val="29"/>
              </w:numPr>
              <w:contextualSpacing w:val="0"/>
              <w:rPr>
                <w:rFonts w:asciiTheme="majorHAnsi" w:hAnsiTheme="majorHAnsi" w:cstheme="majorHAnsi"/>
                <w:u w:val="single"/>
              </w:rPr>
            </w:pPr>
            <w:proofErr w:type="spellStart"/>
            <w:r w:rsidRPr="003F6EC7">
              <w:rPr>
                <w:rFonts w:asciiTheme="majorHAnsi" w:hAnsiTheme="majorHAnsi" w:cstheme="majorHAnsi"/>
              </w:rPr>
              <w:t>Opmerkingen</w:t>
            </w:r>
            <w:proofErr w:type="spellEnd"/>
          </w:p>
          <w:p w14:paraId="270C3645" w14:textId="77777777" w:rsidR="003F6EC7" w:rsidRPr="003F6EC7" w:rsidRDefault="003F6EC7" w:rsidP="00520D60">
            <w:pPr>
              <w:rPr>
                <w:rFonts w:asciiTheme="majorHAnsi" w:hAnsiTheme="majorHAnsi" w:cstheme="majorHAnsi"/>
                <w:u w:val="single"/>
              </w:rPr>
            </w:pPr>
          </w:p>
          <w:p w14:paraId="1A8AB655"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5681965F" w14:textId="77777777" w:rsidR="003F6EC7" w:rsidRPr="003F6EC7" w:rsidRDefault="003F6EC7" w:rsidP="00520D60">
            <w:pPr>
              <w:rPr>
                <w:rFonts w:asciiTheme="majorHAnsi" w:hAnsiTheme="majorHAnsi" w:cstheme="majorHAnsi"/>
                <w:u w:val="single"/>
              </w:rPr>
            </w:pPr>
          </w:p>
        </w:tc>
        <w:tc>
          <w:tcPr>
            <w:tcW w:w="6264" w:type="dxa"/>
          </w:tcPr>
          <w:p w14:paraId="44729CE5"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Waarde</w:t>
            </w:r>
            <w:proofErr w:type="spellEnd"/>
            <w:r w:rsidRPr="003F6EC7">
              <w:rPr>
                <w:rFonts w:asciiTheme="majorHAnsi" w:hAnsiTheme="majorHAnsi" w:cstheme="majorHAnsi"/>
              </w:rPr>
              <w:t xml:space="preserve"> van de </w:t>
            </w:r>
            <w:proofErr w:type="spellStart"/>
            <w:r w:rsidRPr="003F6EC7">
              <w:rPr>
                <w:rFonts w:asciiTheme="majorHAnsi" w:hAnsiTheme="majorHAnsi" w:cstheme="majorHAnsi"/>
              </w:rPr>
              <w:t>aardingsweerstand</w:t>
            </w:r>
            <w:proofErr w:type="spellEnd"/>
            <w:r w:rsidRPr="003F6EC7">
              <w:rPr>
                <w:rFonts w:asciiTheme="majorHAnsi" w:hAnsiTheme="majorHAnsi" w:cstheme="majorHAnsi"/>
              </w:rPr>
              <w:t>?</w:t>
            </w:r>
          </w:p>
          <w:p w14:paraId="7BF9C39F"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Hoeveel moet deze bedragen? Wat zijn de gevolgen als dit niet zo is? Wat zijn daar dan de gevolgen van? Zijn de kosten verantwoordbaar voor onze klant of niet? </w:t>
            </w:r>
            <w:r w:rsidRPr="003F6EC7">
              <w:rPr>
                <w:rFonts w:asciiTheme="majorHAnsi" w:hAnsiTheme="majorHAnsi" w:cstheme="majorHAnsi"/>
              </w:rPr>
              <w:t xml:space="preserve">Wat kan ik </w:t>
            </w:r>
            <w:proofErr w:type="spellStart"/>
            <w:r w:rsidRPr="003F6EC7">
              <w:rPr>
                <w:rFonts w:asciiTheme="majorHAnsi" w:hAnsiTheme="majorHAnsi" w:cstheme="majorHAnsi"/>
              </w:rPr>
              <w:t>doen</w:t>
            </w:r>
            <w:proofErr w:type="spellEnd"/>
            <w:r w:rsidRPr="003F6EC7">
              <w:rPr>
                <w:rFonts w:asciiTheme="majorHAnsi" w:hAnsiTheme="majorHAnsi" w:cstheme="majorHAnsi"/>
              </w:rPr>
              <w:t xml:space="preserve"> om </w:t>
            </w:r>
            <w:proofErr w:type="spellStart"/>
            <w:r w:rsidRPr="003F6EC7">
              <w:rPr>
                <w:rFonts w:asciiTheme="majorHAnsi" w:hAnsiTheme="majorHAnsi" w:cstheme="majorHAnsi"/>
              </w:rPr>
              <w:t>deze</w:t>
            </w:r>
            <w:proofErr w:type="spellEnd"/>
            <w:r w:rsidRPr="003F6EC7">
              <w:rPr>
                <w:rFonts w:asciiTheme="majorHAnsi" w:hAnsiTheme="majorHAnsi" w:cstheme="majorHAnsi"/>
              </w:rPr>
              <w:t xml:space="preserve"> te </w:t>
            </w:r>
            <w:proofErr w:type="spellStart"/>
            <w:r w:rsidRPr="003F6EC7">
              <w:rPr>
                <w:rFonts w:asciiTheme="majorHAnsi" w:hAnsiTheme="majorHAnsi" w:cstheme="majorHAnsi"/>
              </w:rPr>
              <w:t>verbeteren</w:t>
            </w:r>
            <w:proofErr w:type="spellEnd"/>
            <w:r w:rsidRPr="003F6EC7">
              <w:rPr>
                <w:rFonts w:asciiTheme="majorHAnsi" w:hAnsiTheme="majorHAnsi" w:cstheme="majorHAnsi"/>
              </w:rPr>
              <w:t xml:space="preserve">? </w:t>
            </w:r>
          </w:p>
          <w:p w14:paraId="37D2A113" w14:textId="77777777" w:rsidR="003F6EC7" w:rsidRPr="003F6EC7" w:rsidRDefault="003F6EC7" w:rsidP="00520D60">
            <w:pPr>
              <w:pStyle w:val="Lijstalinea"/>
              <w:ind w:left="375"/>
              <w:rPr>
                <w:rFonts w:asciiTheme="majorHAnsi" w:hAnsiTheme="majorHAnsi" w:cstheme="majorHAnsi"/>
              </w:rPr>
            </w:pPr>
          </w:p>
        </w:tc>
      </w:tr>
      <w:tr w:rsidR="003F6EC7" w:rsidRPr="003F6EC7" w14:paraId="5DB9F764" w14:textId="77777777" w:rsidTr="00520D60">
        <w:tc>
          <w:tcPr>
            <w:tcW w:w="1951" w:type="dxa"/>
          </w:tcPr>
          <w:p w14:paraId="37726A1D" w14:textId="77777777" w:rsidR="003F6EC7" w:rsidRPr="003F6EC7" w:rsidRDefault="003F6EC7" w:rsidP="00520D60">
            <w:pPr>
              <w:rPr>
                <w:rFonts w:asciiTheme="majorHAnsi" w:hAnsiTheme="majorHAnsi" w:cstheme="majorHAnsi"/>
                <w:lang w:val="nl-NL"/>
              </w:rPr>
            </w:pPr>
          </w:p>
        </w:tc>
        <w:tc>
          <w:tcPr>
            <w:tcW w:w="4961" w:type="dxa"/>
          </w:tcPr>
          <w:p w14:paraId="3B5D998D" w14:textId="77777777" w:rsidR="003F6EC7" w:rsidRPr="003F6EC7" w:rsidRDefault="003F6EC7" w:rsidP="00520D60">
            <w:pPr>
              <w:rPr>
                <w:rFonts w:asciiTheme="majorHAnsi" w:hAnsiTheme="majorHAnsi" w:cstheme="majorHAnsi"/>
                <w:u w:val="single"/>
              </w:rPr>
            </w:pPr>
          </w:p>
        </w:tc>
        <w:tc>
          <w:tcPr>
            <w:tcW w:w="6264" w:type="dxa"/>
          </w:tcPr>
          <w:p w14:paraId="10D886D9" w14:textId="77777777" w:rsidR="003F6EC7" w:rsidRPr="003F6EC7" w:rsidRDefault="003F6EC7" w:rsidP="00520D60">
            <w:pPr>
              <w:rPr>
                <w:rFonts w:asciiTheme="majorHAnsi" w:hAnsiTheme="majorHAnsi" w:cstheme="majorHAnsi"/>
                <w:b/>
              </w:rPr>
            </w:pPr>
            <w:r w:rsidRPr="003F6EC7">
              <w:rPr>
                <w:rFonts w:asciiTheme="majorHAnsi" w:hAnsiTheme="majorHAnsi" w:cstheme="majorHAnsi"/>
                <w:b/>
              </w:rPr>
              <w:t>HERHALING</w:t>
            </w:r>
          </w:p>
        </w:tc>
      </w:tr>
      <w:tr w:rsidR="003F6EC7" w:rsidRPr="003F6EC7" w14:paraId="058AE3C9" w14:textId="77777777" w:rsidTr="00520D60">
        <w:tc>
          <w:tcPr>
            <w:tcW w:w="1951" w:type="dxa"/>
          </w:tcPr>
          <w:p w14:paraId="425498E3" w14:textId="77777777" w:rsidR="003F6EC7" w:rsidRPr="003F6EC7" w:rsidRDefault="003F6EC7" w:rsidP="00520D60">
            <w:pPr>
              <w:rPr>
                <w:rFonts w:asciiTheme="majorHAnsi" w:hAnsiTheme="majorHAnsi" w:cstheme="majorHAnsi"/>
                <w:lang w:val="nl-NL"/>
              </w:rPr>
            </w:pPr>
          </w:p>
        </w:tc>
        <w:tc>
          <w:tcPr>
            <w:tcW w:w="4961" w:type="dxa"/>
          </w:tcPr>
          <w:p w14:paraId="427A02F9" w14:textId="77777777" w:rsidR="003F6EC7" w:rsidRPr="003F6EC7" w:rsidRDefault="003F6EC7" w:rsidP="00520D60">
            <w:pPr>
              <w:rPr>
                <w:rFonts w:asciiTheme="majorHAnsi" w:hAnsiTheme="majorHAnsi" w:cstheme="majorHAnsi"/>
                <w:b/>
                <w:u w:val="single"/>
              </w:rPr>
            </w:pPr>
            <w:proofErr w:type="spellStart"/>
            <w:r w:rsidRPr="003F6EC7">
              <w:rPr>
                <w:rFonts w:asciiTheme="majorHAnsi" w:hAnsiTheme="majorHAnsi" w:cstheme="majorHAnsi"/>
                <w:b/>
                <w:u w:val="single"/>
              </w:rPr>
              <w:t>Fase</w:t>
            </w:r>
            <w:proofErr w:type="spellEnd"/>
            <w:r w:rsidRPr="003F6EC7">
              <w:rPr>
                <w:rFonts w:asciiTheme="majorHAnsi" w:hAnsiTheme="majorHAnsi" w:cstheme="majorHAnsi"/>
                <w:b/>
                <w:u w:val="single"/>
              </w:rPr>
              <w:t xml:space="preserve"> 3: 2. </w:t>
            </w:r>
            <w:proofErr w:type="spellStart"/>
            <w:r w:rsidRPr="003F6EC7">
              <w:rPr>
                <w:rFonts w:asciiTheme="majorHAnsi" w:hAnsiTheme="majorHAnsi" w:cstheme="majorHAnsi"/>
                <w:b/>
                <w:u w:val="single"/>
              </w:rPr>
              <w:t>Beschermingsgeleider</w:t>
            </w:r>
            <w:proofErr w:type="spellEnd"/>
          </w:p>
          <w:p w14:paraId="5DD0E15F" w14:textId="77777777" w:rsidR="003F6EC7" w:rsidRPr="003F6EC7" w:rsidRDefault="003F6EC7" w:rsidP="00520D60">
            <w:pPr>
              <w:rPr>
                <w:rFonts w:asciiTheme="majorHAnsi" w:hAnsiTheme="majorHAnsi" w:cstheme="majorHAnsi"/>
                <w:b/>
                <w:u w:val="single"/>
              </w:rPr>
            </w:pPr>
          </w:p>
          <w:p w14:paraId="3162EE53" w14:textId="77777777" w:rsidR="003F6EC7" w:rsidRPr="003F6EC7" w:rsidRDefault="003F6EC7" w:rsidP="003F6EC7">
            <w:pPr>
              <w:pStyle w:val="Lijstalinea"/>
              <w:numPr>
                <w:ilvl w:val="1"/>
                <w:numId w:val="33"/>
              </w:numPr>
              <w:contextualSpacing w:val="0"/>
              <w:rPr>
                <w:rFonts w:asciiTheme="majorHAnsi" w:hAnsiTheme="majorHAnsi" w:cstheme="majorHAnsi"/>
                <w:u w:val="single"/>
              </w:rPr>
            </w:pPr>
            <w:proofErr w:type="spellStart"/>
            <w:r w:rsidRPr="003F6EC7">
              <w:rPr>
                <w:rFonts w:asciiTheme="majorHAnsi" w:hAnsiTheme="majorHAnsi" w:cstheme="majorHAnsi"/>
                <w:u w:val="single"/>
              </w:rPr>
              <w:t>Hoofdbeschermingsgeleider</w:t>
            </w:r>
            <w:proofErr w:type="spellEnd"/>
          </w:p>
          <w:p w14:paraId="3B5DC6CF" w14:textId="77777777" w:rsidR="003F6EC7" w:rsidRPr="003F6EC7" w:rsidRDefault="003F6EC7" w:rsidP="00520D60">
            <w:pPr>
              <w:pStyle w:val="Lijstalinea"/>
              <w:rPr>
                <w:rFonts w:asciiTheme="majorHAnsi" w:hAnsiTheme="majorHAnsi" w:cstheme="majorHAnsi"/>
                <w:u w:val="single"/>
              </w:rPr>
            </w:pPr>
          </w:p>
          <w:p w14:paraId="17A0D92E" w14:textId="77777777" w:rsidR="003F6EC7" w:rsidRPr="003F6EC7" w:rsidRDefault="003F6EC7" w:rsidP="003F6EC7">
            <w:pPr>
              <w:pStyle w:val="Lijstalinea"/>
              <w:numPr>
                <w:ilvl w:val="2"/>
                <w:numId w:val="33"/>
              </w:numPr>
              <w:contextualSpacing w:val="0"/>
              <w:rPr>
                <w:rFonts w:asciiTheme="majorHAnsi" w:hAnsiTheme="majorHAnsi" w:cstheme="majorHAnsi"/>
              </w:rPr>
            </w:pPr>
            <w:r w:rsidRPr="003F6EC7">
              <w:rPr>
                <w:rFonts w:asciiTheme="majorHAnsi" w:hAnsiTheme="majorHAnsi" w:cstheme="majorHAnsi"/>
              </w:rPr>
              <w:t>Algemeen</w:t>
            </w:r>
          </w:p>
          <w:p w14:paraId="10B8755B" w14:textId="77777777" w:rsidR="003F6EC7" w:rsidRPr="003F6EC7" w:rsidRDefault="003F6EC7" w:rsidP="003F6EC7">
            <w:pPr>
              <w:pStyle w:val="Lijstalinea"/>
              <w:numPr>
                <w:ilvl w:val="2"/>
                <w:numId w:val="33"/>
              </w:numPr>
              <w:contextualSpacing w:val="0"/>
              <w:rPr>
                <w:rFonts w:asciiTheme="majorHAnsi" w:hAnsiTheme="majorHAnsi" w:cstheme="majorHAnsi"/>
              </w:rPr>
            </w:pPr>
            <w:proofErr w:type="spellStart"/>
            <w:r w:rsidRPr="003F6EC7">
              <w:rPr>
                <w:rFonts w:asciiTheme="majorHAnsi" w:hAnsiTheme="majorHAnsi" w:cstheme="majorHAnsi"/>
              </w:rPr>
              <w:t>Samenstelling</w:t>
            </w:r>
            <w:proofErr w:type="spellEnd"/>
          </w:p>
          <w:p w14:paraId="0F7AEE04" w14:textId="77777777" w:rsidR="003F6EC7" w:rsidRPr="003F6EC7" w:rsidRDefault="003F6EC7" w:rsidP="003F6EC7">
            <w:pPr>
              <w:pStyle w:val="Lijstalinea"/>
              <w:numPr>
                <w:ilvl w:val="2"/>
                <w:numId w:val="33"/>
              </w:numPr>
              <w:contextualSpacing w:val="0"/>
              <w:rPr>
                <w:rFonts w:asciiTheme="majorHAnsi" w:hAnsiTheme="majorHAnsi" w:cstheme="majorHAnsi"/>
              </w:rPr>
            </w:pPr>
            <w:proofErr w:type="spellStart"/>
            <w:r w:rsidRPr="003F6EC7">
              <w:rPr>
                <w:rFonts w:asciiTheme="majorHAnsi" w:hAnsiTheme="majorHAnsi" w:cstheme="majorHAnsi"/>
              </w:rPr>
              <w:t>Kleurencode</w:t>
            </w:r>
            <w:proofErr w:type="spellEnd"/>
          </w:p>
          <w:p w14:paraId="7A09CDA4" w14:textId="77777777" w:rsidR="003F6EC7" w:rsidRPr="003F6EC7" w:rsidRDefault="003F6EC7" w:rsidP="00520D60">
            <w:pPr>
              <w:rPr>
                <w:rFonts w:asciiTheme="majorHAnsi" w:hAnsiTheme="majorHAnsi" w:cstheme="majorHAnsi"/>
              </w:rPr>
            </w:pPr>
          </w:p>
          <w:p w14:paraId="652303A3"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0B4F762F" w14:textId="77777777" w:rsidR="003F6EC7" w:rsidRPr="003F6EC7" w:rsidRDefault="003F6EC7" w:rsidP="00520D60">
            <w:pPr>
              <w:rPr>
                <w:rFonts w:asciiTheme="majorHAnsi" w:hAnsiTheme="majorHAnsi" w:cstheme="majorHAnsi"/>
              </w:rPr>
            </w:pPr>
          </w:p>
        </w:tc>
        <w:tc>
          <w:tcPr>
            <w:tcW w:w="6264" w:type="dxa"/>
          </w:tcPr>
          <w:p w14:paraId="0275A71E" w14:textId="77777777" w:rsidR="003F6EC7" w:rsidRPr="003F6EC7" w:rsidRDefault="003F6EC7" w:rsidP="00520D60">
            <w:pPr>
              <w:rPr>
                <w:rFonts w:asciiTheme="majorHAnsi" w:hAnsiTheme="majorHAnsi" w:cstheme="majorHAnsi"/>
                <w:b/>
                <w:i/>
              </w:rPr>
            </w:pPr>
            <w:proofErr w:type="spellStart"/>
            <w:r w:rsidRPr="003F6EC7">
              <w:rPr>
                <w:rFonts w:asciiTheme="majorHAnsi" w:hAnsiTheme="majorHAnsi" w:cstheme="majorHAnsi"/>
                <w:b/>
                <w:i/>
              </w:rPr>
              <w:t>Onderwijsleergesprek</w:t>
            </w:r>
            <w:proofErr w:type="spellEnd"/>
            <w:r w:rsidRPr="003F6EC7">
              <w:rPr>
                <w:rFonts w:asciiTheme="majorHAnsi" w:hAnsiTheme="majorHAnsi" w:cstheme="majorHAnsi"/>
                <w:b/>
                <w:i/>
              </w:rPr>
              <w:t xml:space="preserve"> &amp; </w:t>
            </w:r>
            <w:proofErr w:type="spellStart"/>
            <w:r w:rsidRPr="003F6EC7">
              <w:rPr>
                <w:rFonts w:asciiTheme="majorHAnsi" w:hAnsiTheme="majorHAnsi" w:cstheme="majorHAnsi"/>
                <w:b/>
                <w:i/>
              </w:rPr>
              <w:t>doceren</w:t>
            </w:r>
            <w:proofErr w:type="spellEnd"/>
          </w:p>
          <w:p w14:paraId="7698ECA8" w14:textId="77777777" w:rsidR="003F6EC7" w:rsidRPr="003F6EC7" w:rsidRDefault="003F6EC7" w:rsidP="00520D60">
            <w:pPr>
              <w:rPr>
                <w:rFonts w:asciiTheme="majorHAnsi" w:hAnsiTheme="majorHAnsi" w:cstheme="majorHAnsi"/>
              </w:rPr>
            </w:pPr>
          </w:p>
          <w:p w14:paraId="63BBE32A" w14:textId="77777777" w:rsidR="003F6EC7" w:rsidRPr="003F6EC7" w:rsidRDefault="003F6EC7" w:rsidP="00520D60">
            <w:pPr>
              <w:rPr>
                <w:rFonts w:asciiTheme="majorHAnsi" w:hAnsiTheme="majorHAnsi" w:cstheme="majorHAnsi"/>
              </w:rPr>
            </w:pPr>
          </w:p>
          <w:p w14:paraId="3A06B606" w14:textId="77777777" w:rsidR="003F6EC7" w:rsidRPr="003F6EC7" w:rsidRDefault="003F6EC7" w:rsidP="00520D60">
            <w:pPr>
              <w:rPr>
                <w:rFonts w:asciiTheme="majorHAnsi" w:hAnsiTheme="majorHAnsi" w:cstheme="majorHAnsi"/>
              </w:rPr>
            </w:pPr>
          </w:p>
          <w:p w14:paraId="2E81D002"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Hoofdbeschermingsgeleider</w:t>
            </w:r>
            <w:proofErr w:type="spellEnd"/>
            <w:r w:rsidRPr="003F6EC7">
              <w:rPr>
                <w:rFonts w:asciiTheme="majorHAnsi" w:hAnsiTheme="majorHAnsi" w:cstheme="majorHAnsi"/>
              </w:rPr>
              <w:t>?</w:t>
            </w:r>
          </w:p>
          <w:p w14:paraId="4515AFAC" w14:textId="77777777" w:rsidR="003F6EC7" w:rsidRPr="003F6EC7" w:rsidRDefault="003F6EC7" w:rsidP="003F6EC7">
            <w:pPr>
              <w:pStyle w:val="Lijstalinea"/>
              <w:numPr>
                <w:ilvl w:val="1"/>
                <w:numId w:val="30"/>
              </w:numPr>
              <w:contextualSpacing w:val="0"/>
              <w:rPr>
                <w:rFonts w:asciiTheme="majorHAnsi" w:hAnsiTheme="majorHAnsi" w:cstheme="majorHAnsi"/>
                <w:lang w:val="nl-BE"/>
              </w:rPr>
            </w:pPr>
            <w:r w:rsidRPr="003F6EC7">
              <w:rPr>
                <w:rFonts w:asciiTheme="majorHAnsi" w:hAnsiTheme="majorHAnsi" w:cstheme="majorHAnsi"/>
                <w:lang w:val="nl-BE"/>
              </w:rPr>
              <w:t>Min diameter? Kleur? Wat verbind deze?</w:t>
            </w:r>
          </w:p>
          <w:p w14:paraId="6C01363E" w14:textId="77777777" w:rsidR="003F6EC7" w:rsidRPr="003F6EC7" w:rsidRDefault="003F6EC7" w:rsidP="00520D60">
            <w:pPr>
              <w:rPr>
                <w:rFonts w:asciiTheme="majorHAnsi" w:hAnsiTheme="majorHAnsi" w:cstheme="majorHAnsi"/>
                <w:lang w:val="nl-NL"/>
              </w:rPr>
            </w:pPr>
          </w:p>
        </w:tc>
      </w:tr>
      <w:tr w:rsidR="003F6EC7" w:rsidRPr="003F6EC7" w14:paraId="57932E0F" w14:textId="77777777" w:rsidTr="00520D60">
        <w:tc>
          <w:tcPr>
            <w:tcW w:w="1951" w:type="dxa"/>
          </w:tcPr>
          <w:p w14:paraId="3C5141DA" w14:textId="77777777" w:rsidR="003F6EC7" w:rsidRPr="003F6EC7" w:rsidRDefault="003F6EC7" w:rsidP="00520D60">
            <w:pPr>
              <w:rPr>
                <w:rFonts w:asciiTheme="majorHAnsi" w:hAnsiTheme="majorHAnsi" w:cstheme="majorHAnsi"/>
                <w:lang w:val="nl-NL"/>
              </w:rPr>
            </w:pPr>
          </w:p>
        </w:tc>
        <w:tc>
          <w:tcPr>
            <w:tcW w:w="4961" w:type="dxa"/>
          </w:tcPr>
          <w:p w14:paraId="14582C01" w14:textId="77777777" w:rsidR="003F6EC7" w:rsidRPr="003F6EC7" w:rsidRDefault="003F6EC7" w:rsidP="003F6EC7">
            <w:pPr>
              <w:pStyle w:val="Lijstalinea"/>
              <w:numPr>
                <w:ilvl w:val="1"/>
                <w:numId w:val="33"/>
              </w:numPr>
              <w:contextualSpacing w:val="0"/>
              <w:rPr>
                <w:rFonts w:asciiTheme="majorHAnsi" w:hAnsiTheme="majorHAnsi" w:cstheme="majorHAnsi"/>
                <w:b/>
                <w:u w:val="single"/>
              </w:rPr>
            </w:pPr>
            <w:proofErr w:type="spellStart"/>
            <w:r w:rsidRPr="003F6EC7">
              <w:rPr>
                <w:rFonts w:asciiTheme="majorHAnsi" w:hAnsiTheme="majorHAnsi" w:cstheme="majorHAnsi"/>
                <w:u w:val="single"/>
              </w:rPr>
              <w:t>Beschermingsgeleider</w:t>
            </w:r>
            <w:proofErr w:type="spellEnd"/>
          </w:p>
          <w:p w14:paraId="159CD3BE" w14:textId="77777777" w:rsidR="003F6EC7" w:rsidRPr="003F6EC7" w:rsidRDefault="003F6EC7" w:rsidP="00520D60">
            <w:pPr>
              <w:pStyle w:val="Lijstalinea"/>
              <w:rPr>
                <w:rFonts w:asciiTheme="majorHAnsi" w:hAnsiTheme="majorHAnsi" w:cstheme="majorHAnsi"/>
                <w:b/>
                <w:u w:val="single"/>
              </w:rPr>
            </w:pPr>
          </w:p>
          <w:p w14:paraId="3C73EE66" w14:textId="77777777" w:rsidR="003F6EC7" w:rsidRPr="003F6EC7" w:rsidRDefault="003F6EC7" w:rsidP="003F6EC7">
            <w:pPr>
              <w:pStyle w:val="Lijstalinea"/>
              <w:numPr>
                <w:ilvl w:val="2"/>
                <w:numId w:val="33"/>
              </w:numPr>
              <w:contextualSpacing w:val="0"/>
              <w:rPr>
                <w:rFonts w:asciiTheme="majorHAnsi" w:hAnsiTheme="majorHAnsi" w:cstheme="majorHAnsi"/>
                <w:b/>
                <w:u w:val="single"/>
              </w:rPr>
            </w:pPr>
            <w:r w:rsidRPr="003F6EC7">
              <w:rPr>
                <w:rFonts w:asciiTheme="majorHAnsi" w:hAnsiTheme="majorHAnsi" w:cstheme="majorHAnsi"/>
              </w:rPr>
              <w:t>Algemeen</w:t>
            </w:r>
          </w:p>
          <w:p w14:paraId="468D98BE" w14:textId="77777777" w:rsidR="003F6EC7" w:rsidRPr="003F6EC7" w:rsidRDefault="003F6EC7" w:rsidP="003F6EC7">
            <w:pPr>
              <w:pStyle w:val="Lijstalinea"/>
              <w:numPr>
                <w:ilvl w:val="2"/>
                <w:numId w:val="33"/>
              </w:numPr>
              <w:contextualSpacing w:val="0"/>
              <w:rPr>
                <w:rFonts w:asciiTheme="majorHAnsi" w:hAnsiTheme="majorHAnsi" w:cstheme="majorHAnsi"/>
                <w:b/>
                <w:u w:val="single"/>
              </w:rPr>
            </w:pPr>
            <w:proofErr w:type="spellStart"/>
            <w:r w:rsidRPr="003F6EC7">
              <w:rPr>
                <w:rFonts w:asciiTheme="majorHAnsi" w:hAnsiTheme="majorHAnsi" w:cstheme="majorHAnsi"/>
              </w:rPr>
              <w:t>Samenstelling</w:t>
            </w:r>
            <w:proofErr w:type="spellEnd"/>
          </w:p>
          <w:p w14:paraId="41299B1F" w14:textId="77777777" w:rsidR="003F6EC7" w:rsidRPr="003F6EC7" w:rsidRDefault="003F6EC7" w:rsidP="003F6EC7">
            <w:pPr>
              <w:pStyle w:val="Lijstalinea"/>
              <w:numPr>
                <w:ilvl w:val="2"/>
                <w:numId w:val="33"/>
              </w:numPr>
              <w:contextualSpacing w:val="0"/>
              <w:rPr>
                <w:rFonts w:asciiTheme="majorHAnsi" w:hAnsiTheme="majorHAnsi" w:cstheme="majorHAnsi"/>
                <w:b/>
                <w:u w:val="single"/>
              </w:rPr>
            </w:pPr>
            <w:proofErr w:type="spellStart"/>
            <w:r w:rsidRPr="003F6EC7">
              <w:rPr>
                <w:rFonts w:asciiTheme="majorHAnsi" w:hAnsiTheme="majorHAnsi" w:cstheme="majorHAnsi"/>
              </w:rPr>
              <w:t>Kleurencode</w:t>
            </w:r>
            <w:proofErr w:type="spellEnd"/>
          </w:p>
          <w:p w14:paraId="7430D5E4" w14:textId="77777777" w:rsidR="003F6EC7" w:rsidRPr="003F6EC7" w:rsidRDefault="003F6EC7" w:rsidP="00520D60">
            <w:pPr>
              <w:rPr>
                <w:rFonts w:asciiTheme="majorHAnsi" w:hAnsiTheme="majorHAnsi" w:cstheme="majorHAnsi"/>
              </w:rPr>
            </w:pPr>
          </w:p>
          <w:p w14:paraId="108A7FAC"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2C509611" w14:textId="77777777" w:rsidR="003F6EC7" w:rsidRPr="003F6EC7" w:rsidRDefault="003F6EC7" w:rsidP="00520D60">
            <w:pPr>
              <w:rPr>
                <w:rFonts w:asciiTheme="majorHAnsi" w:hAnsiTheme="majorHAnsi" w:cstheme="majorHAnsi"/>
              </w:rPr>
            </w:pPr>
          </w:p>
        </w:tc>
        <w:tc>
          <w:tcPr>
            <w:tcW w:w="6264" w:type="dxa"/>
          </w:tcPr>
          <w:p w14:paraId="2A99E6F0"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Maak hier vaak gebruik van het paneel. Laat de leerlingen ook eens gokken welke draaddiameter gebruikt wordt. Waarom deze en niet een andere? Verwijs naar het AREI, waarin ze het minimum vernoemen. Het minimum wil zeggen deze doorsnede OF DIKKER.</w:t>
            </w:r>
          </w:p>
          <w:p w14:paraId="6D3D5A14" w14:textId="77777777" w:rsidR="003F6EC7" w:rsidRPr="003F6EC7" w:rsidRDefault="003F6EC7" w:rsidP="00520D60">
            <w:pPr>
              <w:pStyle w:val="Lijstalinea"/>
              <w:ind w:left="360"/>
              <w:rPr>
                <w:rFonts w:asciiTheme="majorHAnsi" w:hAnsiTheme="majorHAnsi" w:cstheme="majorHAnsi"/>
              </w:rPr>
            </w:pPr>
          </w:p>
          <w:p w14:paraId="65B5A9C0"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Beschermingsgeleider</w:t>
            </w:r>
            <w:proofErr w:type="spellEnd"/>
            <w:r w:rsidRPr="003F6EC7">
              <w:rPr>
                <w:rFonts w:asciiTheme="majorHAnsi" w:hAnsiTheme="majorHAnsi" w:cstheme="majorHAnsi"/>
              </w:rPr>
              <w:t>?</w:t>
            </w:r>
          </w:p>
          <w:p w14:paraId="053E0797" w14:textId="77777777" w:rsidR="003F6EC7" w:rsidRPr="003F6EC7" w:rsidRDefault="003F6EC7" w:rsidP="003F6EC7">
            <w:pPr>
              <w:pStyle w:val="Lijstalinea"/>
              <w:numPr>
                <w:ilvl w:val="1"/>
                <w:numId w:val="30"/>
              </w:numPr>
              <w:contextualSpacing w:val="0"/>
              <w:rPr>
                <w:rFonts w:asciiTheme="majorHAnsi" w:hAnsiTheme="majorHAnsi" w:cstheme="majorHAnsi"/>
                <w:lang w:val="nl-BE"/>
              </w:rPr>
            </w:pPr>
            <w:r w:rsidRPr="003F6EC7">
              <w:rPr>
                <w:rFonts w:asciiTheme="majorHAnsi" w:hAnsiTheme="majorHAnsi" w:cstheme="majorHAnsi"/>
                <w:lang w:val="nl-BE"/>
              </w:rPr>
              <w:t>Min diameter? Kleur? Wat verbind deze?</w:t>
            </w:r>
          </w:p>
          <w:p w14:paraId="37B5E15B" w14:textId="77777777" w:rsidR="003F6EC7" w:rsidRPr="003F6EC7" w:rsidRDefault="003F6EC7" w:rsidP="00520D60">
            <w:pPr>
              <w:rPr>
                <w:rFonts w:asciiTheme="majorHAnsi" w:hAnsiTheme="majorHAnsi" w:cstheme="majorHAnsi"/>
                <w:b/>
                <w:i/>
                <w:lang w:val="nl-NL"/>
              </w:rPr>
            </w:pPr>
          </w:p>
        </w:tc>
      </w:tr>
      <w:tr w:rsidR="003F6EC7" w:rsidRPr="003F6EC7" w14:paraId="6ADB4FA1" w14:textId="77777777" w:rsidTr="00520D60">
        <w:tc>
          <w:tcPr>
            <w:tcW w:w="1951" w:type="dxa"/>
          </w:tcPr>
          <w:p w14:paraId="445AD2A9" w14:textId="77777777" w:rsidR="003F6EC7" w:rsidRPr="003F6EC7" w:rsidRDefault="003F6EC7" w:rsidP="00520D60">
            <w:pPr>
              <w:rPr>
                <w:rFonts w:asciiTheme="majorHAnsi" w:hAnsiTheme="majorHAnsi" w:cstheme="majorHAnsi"/>
                <w:lang w:val="nl-NL"/>
              </w:rPr>
            </w:pPr>
          </w:p>
        </w:tc>
        <w:tc>
          <w:tcPr>
            <w:tcW w:w="4961" w:type="dxa"/>
          </w:tcPr>
          <w:p w14:paraId="6B5075BC" w14:textId="77777777" w:rsidR="003F6EC7" w:rsidRPr="003F6EC7" w:rsidRDefault="003F6EC7" w:rsidP="00520D60">
            <w:pPr>
              <w:rPr>
                <w:rFonts w:asciiTheme="majorHAnsi" w:hAnsiTheme="majorHAnsi" w:cstheme="majorHAnsi"/>
                <w:b/>
                <w:u w:val="single"/>
                <w:lang w:val="nl-NL"/>
              </w:rPr>
            </w:pPr>
            <w:r w:rsidRPr="003F6EC7">
              <w:rPr>
                <w:rFonts w:asciiTheme="majorHAnsi" w:hAnsiTheme="majorHAnsi" w:cstheme="majorHAnsi"/>
                <w:b/>
                <w:u w:val="single"/>
                <w:lang w:val="nl-NL"/>
              </w:rPr>
              <w:t xml:space="preserve">Fase 4: 3. </w:t>
            </w:r>
            <w:proofErr w:type="spellStart"/>
            <w:r w:rsidRPr="003F6EC7">
              <w:rPr>
                <w:rFonts w:asciiTheme="majorHAnsi" w:hAnsiTheme="majorHAnsi" w:cstheme="majorHAnsi"/>
                <w:b/>
                <w:u w:val="single"/>
                <w:lang w:val="nl-NL"/>
              </w:rPr>
              <w:t>Equipotentiale</w:t>
            </w:r>
            <w:proofErr w:type="spellEnd"/>
            <w:r w:rsidRPr="003F6EC7">
              <w:rPr>
                <w:rFonts w:asciiTheme="majorHAnsi" w:hAnsiTheme="majorHAnsi" w:cstheme="majorHAnsi"/>
                <w:b/>
                <w:u w:val="single"/>
                <w:lang w:val="nl-NL"/>
              </w:rPr>
              <w:t xml:space="preserve"> verbinding</w:t>
            </w:r>
          </w:p>
          <w:p w14:paraId="08C18D0F" w14:textId="77777777" w:rsidR="003F6EC7" w:rsidRPr="003F6EC7" w:rsidRDefault="003F6EC7" w:rsidP="00520D60">
            <w:pPr>
              <w:rPr>
                <w:rFonts w:asciiTheme="majorHAnsi" w:hAnsiTheme="majorHAnsi" w:cstheme="majorHAnsi"/>
                <w:lang w:val="nl-NL"/>
              </w:rPr>
            </w:pPr>
          </w:p>
          <w:p w14:paraId="044D3153" w14:textId="77777777" w:rsidR="003F6EC7" w:rsidRPr="003F6EC7" w:rsidRDefault="003F6EC7" w:rsidP="00520D60">
            <w:pPr>
              <w:rPr>
                <w:rFonts w:asciiTheme="majorHAnsi" w:hAnsiTheme="majorHAnsi" w:cstheme="majorHAnsi"/>
                <w:lang w:val="nl-NL"/>
              </w:rPr>
            </w:pPr>
          </w:p>
          <w:p w14:paraId="2069EB76" w14:textId="77777777" w:rsidR="003F6EC7" w:rsidRPr="003F6EC7" w:rsidRDefault="003F6EC7" w:rsidP="00520D60">
            <w:pPr>
              <w:rPr>
                <w:rFonts w:asciiTheme="majorHAnsi" w:hAnsiTheme="majorHAnsi" w:cstheme="majorHAnsi"/>
                <w:lang w:val="nl-NL"/>
              </w:rPr>
            </w:pPr>
          </w:p>
          <w:p w14:paraId="1A7ACB16" w14:textId="77777777" w:rsidR="003F6EC7" w:rsidRPr="003F6EC7" w:rsidRDefault="003F6EC7" w:rsidP="00520D60">
            <w:pPr>
              <w:rPr>
                <w:rFonts w:asciiTheme="majorHAnsi" w:hAnsiTheme="majorHAnsi" w:cstheme="majorHAnsi"/>
                <w:lang w:val="nl-NL"/>
              </w:rPr>
            </w:pPr>
          </w:p>
          <w:p w14:paraId="73CDCDD3" w14:textId="77777777" w:rsidR="003F6EC7" w:rsidRPr="003F6EC7" w:rsidRDefault="003F6EC7" w:rsidP="00520D60">
            <w:pPr>
              <w:rPr>
                <w:rFonts w:asciiTheme="majorHAnsi" w:hAnsiTheme="majorHAnsi" w:cstheme="majorHAnsi"/>
                <w:lang w:val="nl-NL"/>
              </w:rPr>
            </w:pPr>
          </w:p>
          <w:p w14:paraId="395E18C1" w14:textId="77777777" w:rsidR="003F6EC7" w:rsidRPr="003F6EC7" w:rsidRDefault="003F6EC7" w:rsidP="00520D60">
            <w:pPr>
              <w:rPr>
                <w:rFonts w:asciiTheme="majorHAnsi" w:hAnsiTheme="majorHAnsi" w:cstheme="majorHAnsi"/>
                <w:lang w:val="nl-NL"/>
              </w:rPr>
            </w:pPr>
          </w:p>
          <w:p w14:paraId="69E87CC0" w14:textId="77777777" w:rsidR="003F6EC7" w:rsidRPr="003F6EC7" w:rsidRDefault="003F6EC7" w:rsidP="00520D60">
            <w:pPr>
              <w:rPr>
                <w:rFonts w:asciiTheme="majorHAnsi" w:hAnsiTheme="majorHAnsi" w:cstheme="majorHAnsi"/>
                <w:lang w:val="nl-NL"/>
              </w:rPr>
            </w:pPr>
          </w:p>
          <w:p w14:paraId="1706CD62" w14:textId="77777777" w:rsidR="003F6EC7" w:rsidRPr="003F6EC7" w:rsidRDefault="003F6EC7" w:rsidP="00520D60">
            <w:pPr>
              <w:rPr>
                <w:rFonts w:asciiTheme="majorHAnsi" w:hAnsiTheme="majorHAnsi" w:cstheme="majorHAnsi"/>
                <w:lang w:val="nl-NL"/>
              </w:rPr>
            </w:pPr>
          </w:p>
          <w:p w14:paraId="7B01F733" w14:textId="77777777" w:rsidR="003F6EC7" w:rsidRPr="003F6EC7" w:rsidRDefault="003F6EC7" w:rsidP="00520D60">
            <w:pPr>
              <w:rPr>
                <w:rFonts w:asciiTheme="majorHAnsi" w:hAnsiTheme="majorHAnsi" w:cstheme="majorHAnsi"/>
                <w:lang w:val="nl-NL"/>
              </w:rPr>
            </w:pPr>
          </w:p>
          <w:p w14:paraId="15754E20" w14:textId="77777777" w:rsidR="003F6EC7" w:rsidRPr="003F6EC7" w:rsidRDefault="003F6EC7" w:rsidP="00520D60">
            <w:pPr>
              <w:rPr>
                <w:rFonts w:asciiTheme="majorHAnsi" w:hAnsiTheme="majorHAnsi" w:cstheme="majorHAnsi"/>
                <w:lang w:val="nl-NL"/>
              </w:rPr>
            </w:pPr>
          </w:p>
          <w:p w14:paraId="5042D8FF" w14:textId="77777777" w:rsidR="003F6EC7" w:rsidRPr="003F6EC7" w:rsidRDefault="003F6EC7" w:rsidP="00520D60">
            <w:pPr>
              <w:rPr>
                <w:rFonts w:asciiTheme="majorHAnsi" w:hAnsiTheme="majorHAnsi" w:cstheme="majorHAnsi"/>
                <w:lang w:val="nl-NL"/>
              </w:rPr>
            </w:pPr>
          </w:p>
          <w:p w14:paraId="2F8B9165" w14:textId="77777777" w:rsidR="003F6EC7" w:rsidRPr="003F6EC7" w:rsidRDefault="003F6EC7" w:rsidP="00520D60">
            <w:pPr>
              <w:rPr>
                <w:rFonts w:asciiTheme="majorHAnsi" w:hAnsiTheme="majorHAnsi" w:cstheme="majorHAnsi"/>
                <w:lang w:val="nl-NL"/>
              </w:rPr>
            </w:pPr>
          </w:p>
          <w:p w14:paraId="1855929B" w14:textId="77777777" w:rsidR="003F6EC7" w:rsidRPr="003F6EC7" w:rsidRDefault="003F6EC7" w:rsidP="00520D60">
            <w:pPr>
              <w:rPr>
                <w:rFonts w:asciiTheme="majorHAnsi" w:hAnsiTheme="majorHAnsi" w:cstheme="majorHAnsi"/>
                <w:lang w:val="nl-NL"/>
              </w:rPr>
            </w:pPr>
          </w:p>
          <w:p w14:paraId="25E5FFA7" w14:textId="77777777" w:rsidR="003F6EC7" w:rsidRPr="003F6EC7" w:rsidRDefault="003F6EC7" w:rsidP="00520D60">
            <w:pPr>
              <w:rPr>
                <w:rFonts w:asciiTheme="majorHAnsi" w:hAnsiTheme="majorHAnsi" w:cstheme="majorHAnsi"/>
                <w:lang w:val="nl-NL"/>
              </w:rPr>
            </w:pPr>
          </w:p>
          <w:p w14:paraId="038D7E1E" w14:textId="77777777" w:rsidR="003F6EC7" w:rsidRPr="003F6EC7" w:rsidRDefault="003F6EC7" w:rsidP="003F6EC7">
            <w:pPr>
              <w:pStyle w:val="Lijstalinea"/>
              <w:numPr>
                <w:ilvl w:val="1"/>
                <w:numId w:val="34"/>
              </w:numPr>
              <w:contextualSpacing w:val="0"/>
              <w:rPr>
                <w:rFonts w:asciiTheme="majorHAnsi" w:hAnsiTheme="majorHAnsi" w:cstheme="majorHAnsi"/>
                <w:u w:val="single"/>
              </w:rPr>
            </w:pPr>
            <w:proofErr w:type="spellStart"/>
            <w:r w:rsidRPr="003F6EC7">
              <w:rPr>
                <w:rFonts w:asciiTheme="majorHAnsi" w:hAnsiTheme="majorHAnsi" w:cstheme="majorHAnsi"/>
                <w:u w:val="single"/>
              </w:rPr>
              <w:t>Waarom</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equipotentiale</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verbindingen</w:t>
            </w:r>
            <w:proofErr w:type="spellEnd"/>
            <w:r w:rsidRPr="003F6EC7">
              <w:rPr>
                <w:rFonts w:asciiTheme="majorHAnsi" w:hAnsiTheme="majorHAnsi" w:cstheme="majorHAnsi"/>
                <w:u w:val="single"/>
              </w:rPr>
              <w:t>?</w:t>
            </w:r>
          </w:p>
          <w:p w14:paraId="662BED35" w14:textId="77777777" w:rsidR="003F6EC7" w:rsidRPr="003F6EC7" w:rsidRDefault="003F6EC7" w:rsidP="00520D60">
            <w:pPr>
              <w:rPr>
                <w:rFonts w:asciiTheme="majorHAnsi" w:hAnsiTheme="majorHAnsi" w:cstheme="majorHAnsi"/>
              </w:rPr>
            </w:pPr>
          </w:p>
          <w:p w14:paraId="3E37FFD1"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055DCE8B" w14:textId="77777777" w:rsidR="003F6EC7" w:rsidRPr="003F6EC7" w:rsidRDefault="003F6EC7" w:rsidP="00520D60">
            <w:pPr>
              <w:rPr>
                <w:rFonts w:asciiTheme="majorHAnsi" w:hAnsiTheme="majorHAnsi" w:cstheme="majorHAnsi"/>
                <w:u w:val="single"/>
              </w:rPr>
            </w:pPr>
          </w:p>
        </w:tc>
        <w:tc>
          <w:tcPr>
            <w:tcW w:w="6264" w:type="dxa"/>
          </w:tcPr>
          <w:p w14:paraId="7AC96742" w14:textId="77777777" w:rsidR="003F6EC7" w:rsidRPr="003F6EC7" w:rsidRDefault="003F6EC7" w:rsidP="00520D60">
            <w:pPr>
              <w:rPr>
                <w:rFonts w:asciiTheme="majorHAnsi" w:hAnsiTheme="majorHAnsi" w:cstheme="majorHAnsi"/>
                <w:b/>
                <w:i/>
              </w:rPr>
            </w:pPr>
            <w:proofErr w:type="spellStart"/>
            <w:r w:rsidRPr="003F6EC7">
              <w:rPr>
                <w:rFonts w:asciiTheme="majorHAnsi" w:hAnsiTheme="majorHAnsi" w:cstheme="majorHAnsi"/>
                <w:b/>
                <w:i/>
              </w:rPr>
              <w:lastRenderedPageBreak/>
              <w:t>Onderwijsleergesprek</w:t>
            </w:r>
            <w:proofErr w:type="spellEnd"/>
            <w:r w:rsidRPr="003F6EC7">
              <w:rPr>
                <w:rFonts w:asciiTheme="majorHAnsi" w:hAnsiTheme="majorHAnsi" w:cstheme="majorHAnsi"/>
                <w:b/>
                <w:i/>
              </w:rPr>
              <w:t xml:space="preserve"> &amp; </w:t>
            </w:r>
            <w:proofErr w:type="spellStart"/>
            <w:r w:rsidRPr="003F6EC7">
              <w:rPr>
                <w:rFonts w:asciiTheme="majorHAnsi" w:hAnsiTheme="majorHAnsi" w:cstheme="majorHAnsi"/>
                <w:b/>
                <w:i/>
              </w:rPr>
              <w:t>doceren</w:t>
            </w:r>
            <w:proofErr w:type="spellEnd"/>
          </w:p>
          <w:p w14:paraId="1B8B5B18" w14:textId="77777777" w:rsidR="003F6EC7" w:rsidRPr="003F6EC7" w:rsidRDefault="003F6EC7" w:rsidP="00520D60">
            <w:pPr>
              <w:rPr>
                <w:rFonts w:asciiTheme="majorHAnsi" w:hAnsiTheme="majorHAnsi" w:cstheme="majorHAnsi"/>
              </w:rPr>
            </w:pPr>
          </w:p>
          <w:p w14:paraId="4C3274F8" w14:textId="77777777" w:rsidR="003F6EC7" w:rsidRPr="003F6EC7" w:rsidRDefault="003F6EC7" w:rsidP="00520D60">
            <w:pPr>
              <w:pStyle w:val="Lijstalinea"/>
              <w:ind w:left="0"/>
              <w:rPr>
                <w:rFonts w:asciiTheme="majorHAnsi" w:hAnsiTheme="majorHAnsi" w:cstheme="majorHAnsi"/>
                <w:i/>
                <w:lang w:val="nl-BE"/>
              </w:rPr>
            </w:pPr>
            <w:r w:rsidRPr="003F6EC7">
              <w:rPr>
                <w:rFonts w:asciiTheme="majorHAnsi" w:hAnsiTheme="majorHAnsi" w:cstheme="majorHAnsi"/>
                <w:i/>
                <w:lang w:val="nl-BE"/>
              </w:rPr>
              <w:t xml:space="preserve">De leerkracht vertelt; link dit met hun leefwereld. Maak het leuk, dit zorgt dat ze het beter onthouden. Het hoeft niet steeds realistisch te zijn. Bv: </w:t>
            </w:r>
            <w:r w:rsidRPr="003F6EC7">
              <w:rPr>
                <w:rFonts w:asciiTheme="majorHAnsi" w:hAnsiTheme="majorHAnsi" w:cstheme="majorHAnsi"/>
                <w:i/>
                <w:lang w:val="nl-BE"/>
              </w:rPr>
              <w:lastRenderedPageBreak/>
              <w:t>waterleidingen lopen niet door hoogspanningscabines, maar dit maakt het wel makkelijker om het verhaal te onthouden.</w:t>
            </w:r>
          </w:p>
          <w:p w14:paraId="46BE3259" w14:textId="77777777" w:rsidR="003F6EC7" w:rsidRPr="003F6EC7" w:rsidRDefault="003F6EC7" w:rsidP="00520D60">
            <w:pPr>
              <w:pStyle w:val="Lijstalinea"/>
              <w:ind w:left="0"/>
              <w:rPr>
                <w:rFonts w:asciiTheme="majorHAnsi" w:hAnsiTheme="majorHAnsi" w:cstheme="majorHAnsi"/>
                <w:i/>
                <w:lang w:val="nl-BE"/>
              </w:rPr>
            </w:pPr>
          </w:p>
          <w:p w14:paraId="099E5B86" w14:textId="77777777" w:rsidR="003F6EC7" w:rsidRPr="003F6EC7" w:rsidRDefault="003F6EC7" w:rsidP="00520D60">
            <w:pPr>
              <w:pStyle w:val="Lijstalinea"/>
              <w:ind w:left="0"/>
              <w:rPr>
                <w:rFonts w:asciiTheme="majorHAnsi" w:hAnsiTheme="majorHAnsi" w:cstheme="majorHAnsi"/>
                <w:i/>
                <w:lang w:val="nl-BE"/>
              </w:rPr>
            </w:pPr>
            <w:r w:rsidRPr="003F6EC7">
              <w:rPr>
                <w:rFonts w:asciiTheme="majorHAnsi" w:hAnsiTheme="majorHAnsi" w:cstheme="majorHAnsi"/>
                <w:i/>
                <w:lang w:val="nl-BE"/>
              </w:rPr>
              <w:t xml:space="preserve">Het is belangrijk dat ze weten dat er een verschil is tussen hoofd- en bijkomende </w:t>
            </w:r>
            <w:proofErr w:type="spellStart"/>
            <w:r w:rsidRPr="003F6EC7">
              <w:rPr>
                <w:rFonts w:asciiTheme="majorHAnsi" w:hAnsiTheme="majorHAnsi" w:cstheme="majorHAnsi"/>
                <w:i/>
                <w:lang w:val="nl-BE"/>
              </w:rPr>
              <w:t>equipotentiale</w:t>
            </w:r>
            <w:proofErr w:type="spellEnd"/>
            <w:r w:rsidRPr="003F6EC7">
              <w:rPr>
                <w:rFonts w:asciiTheme="majorHAnsi" w:hAnsiTheme="majorHAnsi" w:cstheme="majorHAnsi"/>
                <w:i/>
                <w:lang w:val="nl-BE"/>
              </w:rPr>
              <w:t xml:space="preserve"> verbindingen. Herhaal dit en maak duidelijk met behulp van het paneel. Vergeet zeker geen vragen te stellen of een uitbreiding in te lassen met het Joule-effect, hoe komen we hieraan, wat is het verband met het huidig onderwerp?</w:t>
            </w:r>
          </w:p>
          <w:p w14:paraId="1B29D955" w14:textId="77777777" w:rsidR="003F6EC7" w:rsidRPr="003F6EC7" w:rsidRDefault="003F6EC7" w:rsidP="00520D60">
            <w:pPr>
              <w:pStyle w:val="Lijstalinea"/>
              <w:ind w:left="0"/>
              <w:rPr>
                <w:rFonts w:asciiTheme="majorHAnsi" w:hAnsiTheme="majorHAnsi" w:cstheme="majorHAnsi"/>
                <w:i/>
                <w:lang w:val="nl-BE"/>
              </w:rPr>
            </w:pPr>
          </w:p>
          <w:p w14:paraId="2F834774" w14:textId="77777777" w:rsidR="003F6EC7" w:rsidRPr="003F6EC7" w:rsidRDefault="003F6EC7" w:rsidP="00520D60">
            <w:pPr>
              <w:pStyle w:val="Lijstalinea"/>
              <w:ind w:left="0"/>
              <w:rPr>
                <w:rFonts w:asciiTheme="majorHAnsi" w:hAnsiTheme="majorHAnsi" w:cstheme="majorHAnsi"/>
                <w:i/>
                <w:lang w:val="nl-BE"/>
              </w:rPr>
            </w:pPr>
          </w:p>
          <w:p w14:paraId="5A59021C" w14:textId="77777777" w:rsidR="003F6EC7" w:rsidRPr="003F6EC7" w:rsidRDefault="003F6EC7" w:rsidP="00520D60">
            <w:pPr>
              <w:pStyle w:val="Lijstalinea"/>
              <w:ind w:left="0"/>
              <w:rPr>
                <w:rFonts w:asciiTheme="majorHAnsi" w:hAnsiTheme="majorHAnsi" w:cstheme="majorHAnsi"/>
                <w:i/>
                <w:lang w:val="nl-BE"/>
              </w:rPr>
            </w:pPr>
          </w:p>
          <w:p w14:paraId="23B2C543" w14:textId="77777777" w:rsidR="003F6EC7" w:rsidRPr="003F6EC7" w:rsidRDefault="003F6EC7" w:rsidP="003F6EC7">
            <w:pPr>
              <w:pStyle w:val="Lijstalinea"/>
              <w:numPr>
                <w:ilvl w:val="0"/>
                <w:numId w:val="30"/>
              </w:numPr>
              <w:ind w:left="360"/>
              <w:contextualSpacing w:val="0"/>
              <w:rPr>
                <w:rFonts w:asciiTheme="majorHAnsi" w:hAnsiTheme="majorHAnsi" w:cstheme="majorHAnsi"/>
                <w:lang w:val="nl-BE"/>
              </w:rPr>
            </w:pPr>
            <w:r w:rsidRPr="003F6EC7">
              <w:rPr>
                <w:rFonts w:asciiTheme="majorHAnsi" w:hAnsiTheme="majorHAnsi" w:cstheme="majorHAnsi"/>
                <w:lang w:val="nl-BE"/>
              </w:rPr>
              <w:t xml:space="preserve">Wat zou het nut kunnen zijn van deze verbinding? Wie beschermt deze? Wat verbinden we in huis? </w:t>
            </w:r>
          </w:p>
          <w:p w14:paraId="1C46740F" w14:textId="77777777" w:rsidR="003F6EC7" w:rsidRPr="003F6EC7" w:rsidRDefault="003F6EC7" w:rsidP="00520D60">
            <w:pPr>
              <w:pStyle w:val="Lijstalinea"/>
              <w:ind w:left="0"/>
              <w:rPr>
                <w:rFonts w:asciiTheme="majorHAnsi" w:hAnsiTheme="majorHAnsi" w:cstheme="majorHAnsi"/>
                <w:i/>
                <w:lang w:val="nl-BE"/>
              </w:rPr>
            </w:pPr>
          </w:p>
          <w:p w14:paraId="55DF1952" w14:textId="77777777" w:rsidR="003F6EC7" w:rsidRPr="003F6EC7" w:rsidRDefault="003F6EC7" w:rsidP="00520D60">
            <w:pPr>
              <w:rPr>
                <w:rFonts w:asciiTheme="majorHAnsi" w:hAnsiTheme="majorHAnsi" w:cstheme="majorHAnsi"/>
                <w:lang w:val="nl-NL"/>
              </w:rPr>
            </w:pPr>
          </w:p>
        </w:tc>
      </w:tr>
      <w:tr w:rsidR="003F6EC7" w:rsidRPr="003F6EC7" w14:paraId="2E897FC6" w14:textId="77777777" w:rsidTr="00520D60">
        <w:tc>
          <w:tcPr>
            <w:tcW w:w="1951" w:type="dxa"/>
          </w:tcPr>
          <w:p w14:paraId="7A8AC274" w14:textId="77777777" w:rsidR="003F6EC7" w:rsidRPr="003F6EC7" w:rsidRDefault="003F6EC7" w:rsidP="00520D60">
            <w:pPr>
              <w:rPr>
                <w:rFonts w:asciiTheme="majorHAnsi" w:hAnsiTheme="majorHAnsi" w:cstheme="majorHAnsi"/>
                <w:lang w:val="nl-NL"/>
              </w:rPr>
            </w:pPr>
          </w:p>
        </w:tc>
        <w:tc>
          <w:tcPr>
            <w:tcW w:w="4961" w:type="dxa"/>
          </w:tcPr>
          <w:p w14:paraId="3852DCCB" w14:textId="77777777" w:rsidR="003F6EC7" w:rsidRPr="003F6EC7" w:rsidRDefault="003F6EC7" w:rsidP="003F6EC7">
            <w:pPr>
              <w:pStyle w:val="Lijstalinea"/>
              <w:numPr>
                <w:ilvl w:val="1"/>
                <w:numId w:val="34"/>
              </w:numPr>
              <w:contextualSpacing w:val="0"/>
              <w:rPr>
                <w:rFonts w:asciiTheme="majorHAnsi" w:hAnsiTheme="majorHAnsi" w:cstheme="majorHAnsi"/>
                <w:u w:val="single"/>
              </w:rPr>
            </w:pPr>
            <w:proofErr w:type="spellStart"/>
            <w:r w:rsidRPr="003F6EC7">
              <w:rPr>
                <w:rFonts w:asciiTheme="majorHAnsi" w:hAnsiTheme="majorHAnsi" w:cstheme="majorHAnsi"/>
                <w:u w:val="single"/>
              </w:rPr>
              <w:t>Hoofdequipotentiale</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verbinding</w:t>
            </w:r>
            <w:proofErr w:type="spellEnd"/>
          </w:p>
          <w:p w14:paraId="5DED2CF0" w14:textId="77777777" w:rsidR="003F6EC7" w:rsidRPr="003F6EC7" w:rsidRDefault="003F6EC7" w:rsidP="00520D60">
            <w:pPr>
              <w:pStyle w:val="Lijstalinea"/>
              <w:rPr>
                <w:rFonts w:asciiTheme="majorHAnsi" w:hAnsiTheme="majorHAnsi" w:cstheme="majorHAnsi"/>
                <w:u w:val="single"/>
              </w:rPr>
            </w:pPr>
          </w:p>
          <w:p w14:paraId="6EE1E12E" w14:textId="77777777" w:rsidR="003F6EC7" w:rsidRPr="003F6EC7" w:rsidRDefault="003F6EC7" w:rsidP="00520D60">
            <w:pPr>
              <w:pStyle w:val="Lijstalinea"/>
              <w:rPr>
                <w:rFonts w:asciiTheme="majorHAnsi" w:hAnsiTheme="majorHAnsi" w:cstheme="majorHAnsi"/>
                <w:u w:val="single"/>
              </w:rPr>
            </w:pPr>
          </w:p>
          <w:p w14:paraId="6A88946D" w14:textId="77777777" w:rsidR="003F6EC7" w:rsidRPr="003F6EC7" w:rsidRDefault="003F6EC7" w:rsidP="003F6EC7">
            <w:pPr>
              <w:pStyle w:val="Lijstalinea"/>
              <w:numPr>
                <w:ilvl w:val="2"/>
                <w:numId w:val="34"/>
              </w:numPr>
              <w:contextualSpacing w:val="0"/>
              <w:rPr>
                <w:rFonts w:asciiTheme="majorHAnsi" w:hAnsiTheme="majorHAnsi" w:cstheme="majorHAnsi"/>
              </w:rPr>
            </w:pPr>
            <w:r w:rsidRPr="003F6EC7">
              <w:rPr>
                <w:rFonts w:asciiTheme="majorHAnsi" w:hAnsiTheme="majorHAnsi" w:cstheme="majorHAnsi"/>
              </w:rPr>
              <w:t>Algemeen</w:t>
            </w:r>
          </w:p>
          <w:p w14:paraId="14B2F709" w14:textId="77777777" w:rsidR="003F6EC7" w:rsidRPr="003F6EC7" w:rsidRDefault="003F6EC7" w:rsidP="003F6EC7">
            <w:pPr>
              <w:pStyle w:val="Lijstalinea"/>
              <w:numPr>
                <w:ilvl w:val="2"/>
                <w:numId w:val="34"/>
              </w:numPr>
              <w:contextualSpacing w:val="0"/>
              <w:rPr>
                <w:rFonts w:asciiTheme="majorHAnsi" w:hAnsiTheme="majorHAnsi" w:cstheme="majorHAnsi"/>
              </w:rPr>
            </w:pPr>
            <w:proofErr w:type="spellStart"/>
            <w:r w:rsidRPr="003F6EC7">
              <w:rPr>
                <w:rFonts w:asciiTheme="majorHAnsi" w:hAnsiTheme="majorHAnsi" w:cstheme="majorHAnsi"/>
              </w:rPr>
              <w:t>Samenstelling</w:t>
            </w:r>
            <w:proofErr w:type="spellEnd"/>
          </w:p>
          <w:p w14:paraId="30BBDB27" w14:textId="77777777" w:rsidR="003F6EC7" w:rsidRPr="003F6EC7" w:rsidRDefault="003F6EC7" w:rsidP="003F6EC7">
            <w:pPr>
              <w:pStyle w:val="Lijstalinea"/>
              <w:numPr>
                <w:ilvl w:val="2"/>
                <w:numId w:val="34"/>
              </w:numPr>
              <w:contextualSpacing w:val="0"/>
              <w:rPr>
                <w:rFonts w:asciiTheme="majorHAnsi" w:hAnsiTheme="majorHAnsi" w:cstheme="majorHAnsi"/>
              </w:rPr>
            </w:pPr>
            <w:proofErr w:type="spellStart"/>
            <w:r w:rsidRPr="003F6EC7">
              <w:rPr>
                <w:rFonts w:asciiTheme="majorHAnsi" w:hAnsiTheme="majorHAnsi" w:cstheme="majorHAnsi"/>
              </w:rPr>
              <w:t>Kleurencode</w:t>
            </w:r>
            <w:proofErr w:type="spellEnd"/>
          </w:p>
          <w:p w14:paraId="31D33A90" w14:textId="77777777" w:rsidR="003F6EC7" w:rsidRPr="003F6EC7" w:rsidRDefault="003F6EC7" w:rsidP="003F6EC7">
            <w:pPr>
              <w:pStyle w:val="Lijstalinea"/>
              <w:numPr>
                <w:ilvl w:val="2"/>
                <w:numId w:val="34"/>
              </w:numPr>
              <w:contextualSpacing w:val="0"/>
              <w:rPr>
                <w:rFonts w:asciiTheme="majorHAnsi" w:hAnsiTheme="majorHAnsi" w:cstheme="majorHAnsi"/>
              </w:rPr>
            </w:pPr>
            <w:proofErr w:type="spellStart"/>
            <w:r w:rsidRPr="003F6EC7">
              <w:rPr>
                <w:rFonts w:asciiTheme="majorHAnsi" w:hAnsiTheme="majorHAnsi" w:cstheme="majorHAnsi"/>
              </w:rPr>
              <w:t>Opmerkingen</w:t>
            </w:r>
            <w:proofErr w:type="spellEnd"/>
          </w:p>
          <w:p w14:paraId="0F7A8686" w14:textId="77777777" w:rsidR="003F6EC7" w:rsidRPr="003F6EC7" w:rsidRDefault="003F6EC7" w:rsidP="00520D60">
            <w:pPr>
              <w:rPr>
                <w:rFonts w:asciiTheme="majorHAnsi" w:hAnsiTheme="majorHAnsi" w:cstheme="majorHAnsi"/>
                <w:u w:val="single"/>
              </w:rPr>
            </w:pPr>
          </w:p>
          <w:p w14:paraId="6A877ED8"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6B1A1F33" w14:textId="77777777" w:rsidR="003F6EC7" w:rsidRPr="003F6EC7" w:rsidRDefault="003F6EC7" w:rsidP="00520D60">
            <w:pPr>
              <w:rPr>
                <w:rFonts w:asciiTheme="majorHAnsi" w:hAnsiTheme="majorHAnsi" w:cstheme="majorHAnsi"/>
                <w:lang w:val="nl-NL"/>
              </w:rPr>
            </w:pPr>
          </w:p>
        </w:tc>
        <w:tc>
          <w:tcPr>
            <w:tcW w:w="6264" w:type="dxa"/>
          </w:tcPr>
          <w:p w14:paraId="642BD598"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Hoofdequipotentiale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verbinding</w:t>
            </w:r>
            <w:proofErr w:type="spellEnd"/>
            <w:r w:rsidRPr="003F6EC7">
              <w:rPr>
                <w:rFonts w:asciiTheme="majorHAnsi" w:hAnsiTheme="majorHAnsi" w:cstheme="majorHAnsi"/>
              </w:rPr>
              <w:t>?</w:t>
            </w:r>
          </w:p>
          <w:p w14:paraId="00AE21FB"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Wat is dat? Met welke diameter? Welke kleur? Wat verbinden we met elkaar? </w:t>
            </w:r>
            <w:r w:rsidRPr="003F6EC7">
              <w:rPr>
                <w:rFonts w:asciiTheme="majorHAnsi" w:hAnsiTheme="majorHAnsi" w:cstheme="majorHAnsi"/>
              </w:rPr>
              <w:t xml:space="preserve">En </w:t>
            </w:r>
            <w:proofErr w:type="spellStart"/>
            <w:r w:rsidRPr="003F6EC7">
              <w:rPr>
                <w:rFonts w:asciiTheme="majorHAnsi" w:hAnsiTheme="majorHAnsi" w:cstheme="majorHAnsi"/>
              </w:rPr>
              <w:t>waaraan</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verbinden</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we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deze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Hoe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verbinden</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we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deze</w:t>
            </w:r>
            <w:proofErr w:type="spellEnd"/>
            <w:r w:rsidRPr="003F6EC7">
              <w:rPr>
                <w:rFonts w:asciiTheme="majorHAnsi" w:hAnsiTheme="majorHAnsi" w:cstheme="majorHAnsi"/>
              </w:rPr>
              <w:t xml:space="preserve">? </w:t>
            </w:r>
          </w:p>
          <w:p w14:paraId="335A5408" w14:textId="77777777" w:rsidR="003F6EC7" w:rsidRPr="003F6EC7" w:rsidRDefault="003F6EC7" w:rsidP="003F6EC7">
            <w:pPr>
              <w:pStyle w:val="Lijstalinea"/>
              <w:numPr>
                <w:ilvl w:val="1"/>
                <w:numId w:val="30"/>
              </w:numPr>
              <w:contextualSpacing w:val="0"/>
              <w:rPr>
                <w:rFonts w:asciiTheme="majorHAnsi" w:hAnsiTheme="majorHAnsi" w:cstheme="majorHAnsi"/>
                <w:lang w:val="nl-BE"/>
              </w:rPr>
            </w:pPr>
            <w:r w:rsidRPr="003F6EC7">
              <w:rPr>
                <w:rFonts w:asciiTheme="majorHAnsi" w:hAnsiTheme="majorHAnsi" w:cstheme="majorHAnsi"/>
                <w:lang w:val="nl-BE"/>
              </w:rPr>
              <w:t>Die klemmen, wat is dat juist?</w:t>
            </w:r>
          </w:p>
          <w:p w14:paraId="2B567314" w14:textId="77777777" w:rsidR="003F6EC7" w:rsidRPr="003F6EC7" w:rsidRDefault="003F6EC7" w:rsidP="00520D60">
            <w:pPr>
              <w:rPr>
                <w:rFonts w:asciiTheme="majorHAnsi" w:hAnsiTheme="majorHAnsi" w:cstheme="majorHAnsi"/>
                <w:b/>
                <w:i/>
                <w:lang w:val="nl-NL"/>
              </w:rPr>
            </w:pPr>
          </w:p>
        </w:tc>
      </w:tr>
      <w:tr w:rsidR="003F6EC7" w:rsidRPr="003F6EC7" w14:paraId="10B4E207" w14:textId="77777777" w:rsidTr="00520D60">
        <w:tc>
          <w:tcPr>
            <w:tcW w:w="1951" w:type="dxa"/>
          </w:tcPr>
          <w:p w14:paraId="6BF7A548" w14:textId="77777777" w:rsidR="003F6EC7" w:rsidRPr="003F6EC7" w:rsidRDefault="003F6EC7" w:rsidP="00520D60">
            <w:pPr>
              <w:rPr>
                <w:rFonts w:asciiTheme="majorHAnsi" w:hAnsiTheme="majorHAnsi" w:cstheme="majorHAnsi"/>
                <w:lang w:val="nl-NL"/>
              </w:rPr>
            </w:pPr>
          </w:p>
        </w:tc>
        <w:tc>
          <w:tcPr>
            <w:tcW w:w="4961" w:type="dxa"/>
          </w:tcPr>
          <w:p w14:paraId="168CB541" w14:textId="77777777" w:rsidR="003F6EC7" w:rsidRPr="003F6EC7" w:rsidRDefault="003F6EC7" w:rsidP="003F6EC7">
            <w:pPr>
              <w:pStyle w:val="Lijstalinea"/>
              <w:numPr>
                <w:ilvl w:val="1"/>
                <w:numId w:val="34"/>
              </w:numPr>
              <w:contextualSpacing w:val="0"/>
              <w:rPr>
                <w:rFonts w:asciiTheme="majorHAnsi" w:hAnsiTheme="majorHAnsi" w:cstheme="majorHAnsi"/>
                <w:u w:val="single"/>
              </w:rPr>
            </w:pPr>
            <w:proofErr w:type="spellStart"/>
            <w:r w:rsidRPr="003F6EC7">
              <w:rPr>
                <w:rFonts w:asciiTheme="majorHAnsi" w:hAnsiTheme="majorHAnsi" w:cstheme="majorHAnsi"/>
                <w:u w:val="single"/>
              </w:rPr>
              <w:t>Bijkomende</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equipotentiale</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verbinding</w:t>
            </w:r>
            <w:proofErr w:type="spellEnd"/>
          </w:p>
          <w:p w14:paraId="2F1244AC" w14:textId="77777777" w:rsidR="003F6EC7" w:rsidRPr="003F6EC7" w:rsidRDefault="003F6EC7" w:rsidP="00520D60">
            <w:pPr>
              <w:pStyle w:val="Lijstalinea"/>
              <w:rPr>
                <w:rFonts w:asciiTheme="majorHAnsi" w:hAnsiTheme="majorHAnsi" w:cstheme="majorHAnsi"/>
                <w:u w:val="single"/>
              </w:rPr>
            </w:pPr>
          </w:p>
          <w:p w14:paraId="6AE14DF4" w14:textId="77777777" w:rsidR="003F6EC7" w:rsidRPr="003F6EC7" w:rsidRDefault="003F6EC7" w:rsidP="003F6EC7">
            <w:pPr>
              <w:pStyle w:val="Lijstalinea"/>
              <w:numPr>
                <w:ilvl w:val="2"/>
                <w:numId w:val="34"/>
              </w:numPr>
              <w:contextualSpacing w:val="0"/>
              <w:rPr>
                <w:rFonts w:asciiTheme="majorHAnsi" w:hAnsiTheme="majorHAnsi" w:cstheme="majorHAnsi"/>
                <w:u w:val="single"/>
              </w:rPr>
            </w:pPr>
            <w:r w:rsidRPr="003F6EC7">
              <w:rPr>
                <w:rFonts w:asciiTheme="majorHAnsi" w:hAnsiTheme="majorHAnsi" w:cstheme="majorHAnsi"/>
              </w:rPr>
              <w:t>Algemeen</w:t>
            </w:r>
          </w:p>
          <w:p w14:paraId="607870D1" w14:textId="77777777" w:rsidR="003F6EC7" w:rsidRPr="003F6EC7" w:rsidRDefault="003F6EC7" w:rsidP="003F6EC7">
            <w:pPr>
              <w:pStyle w:val="Lijstalinea"/>
              <w:numPr>
                <w:ilvl w:val="2"/>
                <w:numId w:val="34"/>
              </w:numPr>
              <w:contextualSpacing w:val="0"/>
              <w:rPr>
                <w:rFonts w:asciiTheme="majorHAnsi" w:hAnsiTheme="majorHAnsi" w:cstheme="majorHAnsi"/>
                <w:u w:val="single"/>
              </w:rPr>
            </w:pPr>
            <w:proofErr w:type="spellStart"/>
            <w:r w:rsidRPr="003F6EC7">
              <w:rPr>
                <w:rFonts w:asciiTheme="majorHAnsi" w:hAnsiTheme="majorHAnsi" w:cstheme="majorHAnsi"/>
              </w:rPr>
              <w:t>Samenstelling</w:t>
            </w:r>
            <w:proofErr w:type="spellEnd"/>
          </w:p>
          <w:p w14:paraId="078CE06A" w14:textId="77777777" w:rsidR="003F6EC7" w:rsidRPr="003F6EC7" w:rsidRDefault="003F6EC7" w:rsidP="003F6EC7">
            <w:pPr>
              <w:pStyle w:val="Lijstalinea"/>
              <w:numPr>
                <w:ilvl w:val="2"/>
                <w:numId w:val="34"/>
              </w:numPr>
              <w:contextualSpacing w:val="0"/>
              <w:rPr>
                <w:rFonts w:asciiTheme="majorHAnsi" w:hAnsiTheme="majorHAnsi" w:cstheme="majorHAnsi"/>
                <w:u w:val="single"/>
              </w:rPr>
            </w:pPr>
            <w:proofErr w:type="spellStart"/>
            <w:r w:rsidRPr="003F6EC7">
              <w:rPr>
                <w:rFonts w:asciiTheme="majorHAnsi" w:hAnsiTheme="majorHAnsi" w:cstheme="majorHAnsi"/>
              </w:rPr>
              <w:t>Kleurencode</w:t>
            </w:r>
            <w:proofErr w:type="spellEnd"/>
          </w:p>
          <w:p w14:paraId="4289F7DB" w14:textId="77777777" w:rsidR="003F6EC7" w:rsidRPr="003F6EC7" w:rsidRDefault="003F6EC7" w:rsidP="003F6EC7">
            <w:pPr>
              <w:pStyle w:val="Lijstalinea"/>
              <w:numPr>
                <w:ilvl w:val="2"/>
                <w:numId w:val="34"/>
              </w:numPr>
              <w:contextualSpacing w:val="0"/>
              <w:rPr>
                <w:rFonts w:asciiTheme="majorHAnsi" w:hAnsiTheme="majorHAnsi" w:cstheme="majorHAnsi"/>
                <w:u w:val="single"/>
              </w:rPr>
            </w:pPr>
            <w:proofErr w:type="spellStart"/>
            <w:r w:rsidRPr="003F6EC7">
              <w:rPr>
                <w:rFonts w:asciiTheme="majorHAnsi" w:hAnsiTheme="majorHAnsi" w:cstheme="majorHAnsi"/>
              </w:rPr>
              <w:t>Opmerkingen</w:t>
            </w:r>
            <w:proofErr w:type="spellEnd"/>
          </w:p>
          <w:p w14:paraId="41F672FC" w14:textId="77777777" w:rsidR="003F6EC7" w:rsidRPr="003F6EC7" w:rsidRDefault="003F6EC7" w:rsidP="00520D60">
            <w:pPr>
              <w:rPr>
                <w:rFonts w:asciiTheme="majorHAnsi" w:hAnsiTheme="majorHAnsi" w:cstheme="majorHAnsi"/>
                <w:u w:val="single"/>
              </w:rPr>
            </w:pPr>
          </w:p>
          <w:p w14:paraId="26A61300"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4C33BE97" w14:textId="77777777" w:rsidR="003F6EC7" w:rsidRPr="003F6EC7" w:rsidRDefault="003F6EC7" w:rsidP="00520D60">
            <w:pPr>
              <w:pStyle w:val="Lijstalinea"/>
              <w:rPr>
                <w:rFonts w:asciiTheme="majorHAnsi" w:hAnsiTheme="majorHAnsi" w:cstheme="majorHAnsi"/>
                <w:u w:val="single"/>
              </w:rPr>
            </w:pPr>
          </w:p>
        </w:tc>
        <w:tc>
          <w:tcPr>
            <w:tcW w:w="6264" w:type="dxa"/>
          </w:tcPr>
          <w:p w14:paraId="78238DA7"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Bijkomende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equipotentiale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verbinding</w:t>
            </w:r>
            <w:proofErr w:type="spellEnd"/>
            <w:r w:rsidRPr="003F6EC7">
              <w:rPr>
                <w:rFonts w:asciiTheme="majorHAnsi" w:hAnsiTheme="majorHAnsi" w:cstheme="majorHAnsi"/>
              </w:rPr>
              <w:t>?</w:t>
            </w:r>
          </w:p>
          <w:p w14:paraId="06FE47F7"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Wat is dat? Welke kleur? </w:t>
            </w:r>
            <w:r w:rsidRPr="003F6EC7">
              <w:rPr>
                <w:rFonts w:asciiTheme="majorHAnsi" w:hAnsiTheme="majorHAnsi" w:cstheme="majorHAnsi"/>
              </w:rPr>
              <w:t xml:space="preserve">Min </w:t>
            </w:r>
            <w:proofErr w:type="spellStart"/>
            <w:r w:rsidRPr="003F6EC7">
              <w:rPr>
                <w:rFonts w:asciiTheme="majorHAnsi" w:hAnsiTheme="majorHAnsi" w:cstheme="majorHAnsi"/>
              </w:rPr>
              <w:t>diameter</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Waarom</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gebruiken</w:t>
            </w:r>
            <w:proofErr w:type="spellEnd"/>
            <w:r w:rsidRPr="003F6EC7">
              <w:rPr>
                <w:rFonts w:asciiTheme="majorHAnsi" w:hAnsiTheme="majorHAnsi" w:cstheme="majorHAnsi"/>
              </w:rPr>
              <w:t>?</w:t>
            </w:r>
          </w:p>
          <w:p w14:paraId="641B91CA" w14:textId="77777777" w:rsidR="003F6EC7" w:rsidRPr="003F6EC7" w:rsidRDefault="003F6EC7" w:rsidP="00520D60">
            <w:pPr>
              <w:pStyle w:val="Lijstalinea"/>
              <w:ind w:left="375"/>
              <w:rPr>
                <w:rFonts w:asciiTheme="majorHAnsi" w:hAnsiTheme="majorHAnsi" w:cstheme="majorHAnsi"/>
              </w:rPr>
            </w:pPr>
          </w:p>
        </w:tc>
      </w:tr>
      <w:tr w:rsidR="003F6EC7" w:rsidRPr="003F6EC7" w14:paraId="23AAB7C6" w14:textId="77777777" w:rsidTr="00520D60">
        <w:tc>
          <w:tcPr>
            <w:tcW w:w="1951" w:type="dxa"/>
          </w:tcPr>
          <w:p w14:paraId="064FF2C0" w14:textId="77777777" w:rsidR="003F6EC7" w:rsidRPr="003F6EC7" w:rsidRDefault="003F6EC7" w:rsidP="00520D60">
            <w:pPr>
              <w:rPr>
                <w:rFonts w:asciiTheme="majorHAnsi" w:hAnsiTheme="majorHAnsi" w:cstheme="majorHAnsi"/>
                <w:lang w:val="nl-NL"/>
              </w:rPr>
            </w:pPr>
          </w:p>
        </w:tc>
        <w:tc>
          <w:tcPr>
            <w:tcW w:w="4961" w:type="dxa"/>
          </w:tcPr>
          <w:p w14:paraId="442058D0" w14:textId="77777777" w:rsidR="003F6EC7" w:rsidRPr="003F6EC7" w:rsidRDefault="003F6EC7" w:rsidP="003F6EC7">
            <w:pPr>
              <w:pStyle w:val="Lijstalinea"/>
              <w:numPr>
                <w:ilvl w:val="1"/>
                <w:numId w:val="34"/>
              </w:numPr>
              <w:contextualSpacing w:val="0"/>
              <w:rPr>
                <w:rFonts w:asciiTheme="majorHAnsi" w:hAnsiTheme="majorHAnsi" w:cstheme="majorHAnsi"/>
                <w:u w:val="single"/>
              </w:rPr>
            </w:pPr>
            <w:proofErr w:type="spellStart"/>
            <w:r w:rsidRPr="003F6EC7">
              <w:rPr>
                <w:rFonts w:asciiTheme="majorHAnsi" w:hAnsiTheme="majorHAnsi" w:cstheme="majorHAnsi"/>
                <w:u w:val="single"/>
              </w:rPr>
              <w:t>Aanleggen</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equipotentiale</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verbindingen</w:t>
            </w:r>
            <w:proofErr w:type="spellEnd"/>
          </w:p>
          <w:p w14:paraId="27FBEBB8" w14:textId="77777777" w:rsidR="003F6EC7" w:rsidRPr="003F6EC7" w:rsidRDefault="003F6EC7" w:rsidP="00520D60">
            <w:pPr>
              <w:pStyle w:val="Lijstalinea"/>
              <w:rPr>
                <w:rFonts w:asciiTheme="majorHAnsi" w:hAnsiTheme="majorHAnsi" w:cstheme="majorHAnsi"/>
                <w:u w:val="single"/>
              </w:rPr>
            </w:pPr>
          </w:p>
          <w:p w14:paraId="068EC89D" w14:textId="77777777" w:rsidR="003F6EC7" w:rsidRPr="003F6EC7" w:rsidRDefault="003F6EC7" w:rsidP="003F6EC7">
            <w:pPr>
              <w:pStyle w:val="Lijstalinea"/>
              <w:numPr>
                <w:ilvl w:val="2"/>
                <w:numId w:val="34"/>
              </w:numPr>
              <w:contextualSpacing w:val="0"/>
              <w:rPr>
                <w:rFonts w:asciiTheme="majorHAnsi" w:hAnsiTheme="majorHAnsi" w:cstheme="majorHAnsi"/>
              </w:rPr>
            </w:pPr>
            <w:r w:rsidRPr="003F6EC7">
              <w:rPr>
                <w:rFonts w:asciiTheme="majorHAnsi" w:hAnsiTheme="majorHAnsi" w:cstheme="majorHAnsi"/>
              </w:rPr>
              <w:t>Algemeen</w:t>
            </w:r>
          </w:p>
          <w:p w14:paraId="2EB2EF8D" w14:textId="77777777" w:rsidR="003F6EC7" w:rsidRPr="003F6EC7" w:rsidRDefault="003F6EC7" w:rsidP="003F6EC7">
            <w:pPr>
              <w:pStyle w:val="Lijstalinea"/>
              <w:numPr>
                <w:ilvl w:val="2"/>
                <w:numId w:val="34"/>
              </w:numPr>
              <w:contextualSpacing w:val="0"/>
              <w:rPr>
                <w:rFonts w:asciiTheme="majorHAnsi" w:hAnsiTheme="majorHAnsi" w:cstheme="majorHAnsi"/>
                <w:u w:val="single"/>
              </w:rPr>
            </w:pPr>
            <w:proofErr w:type="spellStart"/>
            <w:r w:rsidRPr="003F6EC7">
              <w:rPr>
                <w:rFonts w:asciiTheme="majorHAnsi" w:hAnsiTheme="majorHAnsi" w:cstheme="majorHAnsi"/>
              </w:rPr>
              <w:t>Schema</w:t>
            </w:r>
            <w:proofErr w:type="spellEnd"/>
          </w:p>
          <w:p w14:paraId="219CB6C3" w14:textId="77777777" w:rsidR="003F6EC7" w:rsidRPr="003F6EC7" w:rsidRDefault="003F6EC7" w:rsidP="00520D60">
            <w:pPr>
              <w:rPr>
                <w:rFonts w:asciiTheme="majorHAnsi" w:hAnsiTheme="majorHAnsi" w:cstheme="majorHAnsi"/>
                <w:u w:val="single"/>
              </w:rPr>
            </w:pPr>
          </w:p>
          <w:p w14:paraId="141C15B5"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14798371" w14:textId="77777777" w:rsidR="003F6EC7" w:rsidRPr="003F6EC7" w:rsidRDefault="003F6EC7" w:rsidP="00520D60">
            <w:pPr>
              <w:rPr>
                <w:rFonts w:asciiTheme="majorHAnsi" w:hAnsiTheme="majorHAnsi" w:cstheme="majorHAnsi"/>
                <w:u w:val="single"/>
              </w:rPr>
            </w:pPr>
          </w:p>
        </w:tc>
        <w:tc>
          <w:tcPr>
            <w:tcW w:w="6264" w:type="dxa"/>
          </w:tcPr>
          <w:p w14:paraId="14B452DB"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Aanleggen</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equipotentiale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verbindingen</w:t>
            </w:r>
            <w:proofErr w:type="spellEnd"/>
            <w:r w:rsidRPr="003F6EC7">
              <w:rPr>
                <w:rFonts w:asciiTheme="majorHAnsi" w:hAnsiTheme="majorHAnsi" w:cstheme="majorHAnsi"/>
              </w:rPr>
              <w:t>?</w:t>
            </w:r>
          </w:p>
          <w:p w14:paraId="64DB5600" w14:textId="77777777" w:rsidR="003F6EC7" w:rsidRPr="003F6EC7" w:rsidRDefault="003F6EC7" w:rsidP="003F6EC7">
            <w:pPr>
              <w:pStyle w:val="Lijstalinea"/>
              <w:numPr>
                <w:ilvl w:val="1"/>
                <w:numId w:val="30"/>
              </w:numPr>
              <w:contextualSpacing w:val="0"/>
              <w:rPr>
                <w:rFonts w:asciiTheme="majorHAnsi" w:hAnsiTheme="majorHAnsi" w:cstheme="majorHAnsi"/>
                <w:lang w:val="nl-BE"/>
              </w:rPr>
            </w:pPr>
            <w:r w:rsidRPr="003F6EC7">
              <w:rPr>
                <w:rFonts w:asciiTheme="majorHAnsi" w:hAnsiTheme="majorHAnsi" w:cstheme="majorHAnsi"/>
                <w:lang w:val="nl-BE"/>
              </w:rPr>
              <w:t>Waar? Waarom? Wat zouden gevolgen kunnen zijn van niet aansluiten?</w:t>
            </w:r>
          </w:p>
          <w:p w14:paraId="4D7F31EA" w14:textId="77777777" w:rsidR="003F6EC7" w:rsidRPr="003F6EC7" w:rsidRDefault="003F6EC7" w:rsidP="00520D60">
            <w:pPr>
              <w:pStyle w:val="Lijstalinea"/>
              <w:ind w:left="375"/>
              <w:rPr>
                <w:rFonts w:asciiTheme="majorHAnsi" w:hAnsiTheme="majorHAnsi" w:cstheme="majorHAnsi"/>
                <w:lang w:val="nl-BE"/>
              </w:rPr>
            </w:pPr>
          </w:p>
        </w:tc>
      </w:tr>
      <w:tr w:rsidR="003F6EC7" w:rsidRPr="003F6EC7" w14:paraId="15536AF0" w14:textId="77777777" w:rsidTr="00520D60">
        <w:tc>
          <w:tcPr>
            <w:tcW w:w="1951" w:type="dxa"/>
          </w:tcPr>
          <w:p w14:paraId="6758F1A2" w14:textId="77777777" w:rsidR="003F6EC7" w:rsidRPr="003F6EC7" w:rsidRDefault="003F6EC7" w:rsidP="00520D60">
            <w:pPr>
              <w:rPr>
                <w:rFonts w:asciiTheme="majorHAnsi" w:hAnsiTheme="majorHAnsi" w:cstheme="majorHAnsi"/>
                <w:lang w:val="nl-NL"/>
              </w:rPr>
            </w:pPr>
          </w:p>
        </w:tc>
        <w:tc>
          <w:tcPr>
            <w:tcW w:w="4961" w:type="dxa"/>
          </w:tcPr>
          <w:p w14:paraId="5A3AB15C" w14:textId="77777777" w:rsidR="003F6EC7" w:rsidRPr="003F6EC7" w:rsidRDefault="003F6EC7" w:rsidP="003F6EC7">
            <w:pPr>
              <w:pStyle w:val="Lijstalinea"/>
              <w:numPr>
                <w:ilvl w:val="1"/>
                <w:numId w:val="34"/>
              </w:numPr>
              <w:contextualSpacing w:val="0"/>
              <w:rPr>
                <w:rFonts w:asciiTheme="majorHAnsi" w:hAnsiTheme="majorHAnsi" w:cstheme="majorHAnsi"/>
                <w:u w:val="single"/>
              </w:rPr>
            </w:pPr>
            <w:proofErr w:type="spellStart"/>
            <w:r w:rsidRPr="003F6EC7">
              <w:rPr>
                <w:rFonts w:asciiTheme="majorHAnsi" w:hAnsiTheme="majorHAnsi" w:cstheme="majorHAnsi"/>
                <w:u w:val="single"/>
              </w:rPr>
              <w:t>Maken</w:t>
            </w:r>
            <w:proofErr w:type="spellEnd"/>
            <w:r w:rsidRPr="003F6EC7">
              <w:rPr>
                <w:rFonts w:asciiTheme="majorHAnsi" w:hAnsiTheme="majorHAnsi" w:cstheme="majorHAnsi"/>
                <w:u w:val="single"/>
              </w:rPr>
              <w:t xml:space="preserve"> van </w:t>
            </w:r>
            <w:proofErr w:type="spellStart"/>
            <w:r w:rsidRPr="003F6EC7">
              <w:rPr>
                <w:rFonts w:asciiTheme="majorHAnsi" w:hAnsiTheme="majorHAnsi" w:cstheme="majorHAnsi"/>
                <w:u w:val="single"/>
              </w:rPr>
              <w:t>verbindingen</w:t>
            </w:r>
            <w:proofErr w:type="spellEnd"/>
          </w:p>
          <w:p w14:paraId="18B30AA3" w14:textId="77777777" w:rsidR="003F6EC7" w:rsidRPr="003F6EC7" w:rsidRDefault="003F6EC7" w:rsidP="00520D60">
            <w:pPr>
              <w:pStyle w:val="Lijstalinea"/>
              <w:rPr>
                <w:rFonts w:asciiTheme="majorHAnsi" w:hAnsiTheme="majorHAnsi" w:cstheme="majorHAnsi"/>
                <w:u w:val="single"/>
              </w:rPr>
            </w:pPr>
          </w:p>
          <w:p w14:paraId="27ABDE7E" w14:textId="77777777" w:rsidR="003F6EC7" w:rsidRPr="003F6EC7" w:rsidRDefault="003F6EC7" w:rsidP="003F6EC7">
            <w:pPr>
              <w:pStyle w:val="Lijstalinea"/>
              <w:numPr>
                <w:ilvl w:val="2"/>
                <w:numId w:val="34"/>
              </w:numPr>
              <w:contextualSpacing w:val="0"/>
              <w:rPr>
                <w:rFonts w:asciiTheme="majorHAnsi" w:hAnsiTheme="majorHAnsi" w:cstheme="majorHAnsi"/>
                <w:u w:val="single"/>
              </w:rPr>
            </w:pPr>
            <w:r w:rsidRPr="003F6EC7">
              <w:rPr>
                <w:rFonts w:asciiTheme="majorHAnsi" w:hAnsiTheme="majorHAnsi" w:cstheme="majorHAnsi"/>
              </w:rPr>
              <w:t>Algemeen</w:t>
            </w:r>
          </w:p>
          <w:p w14:paraId="078341FF" w14:textId="77777777" w:rsidR="003F6EC7" w:rsidRPr="003F6EC7" w:rsidRDefault="003F6EC7" w:rsidP="003F6EC7">
            <w:pPr>
              <w:pStyle w:val="Lijstalinea"/>
              <w:numPr>
                <w:ilvl w:val="2"/>
                <w:numId w:val="34"/>
              </w:numPr>
              <w:contextualSpacing w:val="0"/>
              <w:rPr>
                <w:rFonts w:asciiTheme="majorHAnsi" w:hAnsiTheme="majorHAnsi" w:cstheme="majorHAnsi"/>
                <w:u w:val="single"/>
              </w:rPr>
            </w:pPr>
            <w:proofErr w:type="spellStart"/>
            <w:r w:rsidRPr="003F6EC7">
              <w:rPr>
                <w:rFonts w:asciiTheme="majorHAnsi" w:hAnsiTheme="majorHAnsi" w:cstheme="majorHAnsi"/>
              </w:rPr>
              <w:t>Opmerkingen</w:t>
            </w:r>
            <w:proofErr w:type="spellEnd"/>
          </w:p>
          <w:p w14:paraId="51878C48" w14:textId="77777777" w:rsidR="003F6EC7" w:rsidRPr="003F6EC7" w:rsidRDefault="003F6EC7" w:rsidP="00520D60">
            <w:pPr>
              <w:rPr>
                <w:rFonts w:asciiTheme="majorHAnsi" w:hAnsiTheme="majorHAnsi" w:cstheme="majorHAnsi"/>
                <w:u w:val="single"/>
              </w:rPr>
            </w:pPr>
          </w:p>
          <w:p w14:paraId="581D8C48"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lastRenderedPageBreak/>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009B961A" w14:textId="77777777" w:rsidR="003F6EC7" w:rsidRPr="003F6EC7" w:rsidRDefault="003F6EC7" w:rsidP="00520D60">
            <w:pPr>
              <w:rPr>
                <w:rFonts w:asciiTheme="majorHAnsi" w:hAnsiTheme="majorHAnsi" w:cstheme="majorHAnsi"/>
                <w:u w:val="single"/>
              </w:rPr>
            </w:pPr>
          </w:p>
        </w:tc>
        <w:tc>
          <w:tcPr>
            <w:tcW w:w="6264" w:type="dxa"/>
          </w:tcPr>
          <w:p w14:paraId="6BDA2528"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lastRenderedPageBreak/>
              <w:t>Maken</w:t>
            </w:r>
            <w:proofErr w:type="spellEnd"/>
            <w:r w:rsidRPr="003F6EC7">
              <w:rPr>
                <w:rFonts w:asciiTheme="majorHAnsi" w:hAnsiTheme="majorHAnsi" w:cstheme="majorHAnsi"/>
              </w:rPr>
              <w:t xml:space="preserve"> van </w:t>
            </w:r>
            <w:proofErr w:type="spellStart"/>
            <w:r w:rsidRPr="003F6EC7">
              <w:rPr>
                <w:rFonts w:asciiTheme="majorHAnsi" w:hAnsiTheme="majorHAnsi" w:cstheme="majorHAnsi"/>
              </w:rPr>
              <w:t>verbindingen</w:t>
            </w:r>
            <w:proofErr w:type="spellEnd"/>
            <w:r w:rsidRPr="003F6EC7">
              <w:rPr>
                <w:rFonts w:asciiTheme="majorHAnsi" w:hAnsiTheme="majorHAnsi" w:cstheme="majorHAnsi"/>
              </w:rPr>
              <w:t>?</w:t>
            </w:r>
          </w:p>
          <w:p w14:paraId="2AD054D6" w14:textId="77777777" w:rsidR="003F6EC7" w:rsidRPr="003F6EC7" w:rsidRDefault="003F6EC7" w:rsidP="003F6EC7">
            <w:pPr>
              <w:pStyle w:val="Lijstalinea"/>
              <w:numPr>
                <w:ilvl w:val="1"/>
                <w:numId w:val="30"/>
              </w:numPr>
              <w:contextualSpacing w:val="0"/>
              <w:rPr>
                <w:rFonts w:asciiTheme="majorHAnsi" w:hAnsiTheme="majorHAnsi" w:cstheme="majorHAnsi"/>
              </w:rPr>
            </w:pPr>
            <w:proofErr w:type="spellStart"/>
            <w:r w:rsidRPr="003F6EC7">
              <w:rPr>
                <w:rFonts w:asciiTheme="majorHAnsi" w:hAnsiTheme="majorHAnsi" w:cstheme="majorHAnsi"/>
              </w:rPr>
              <w:t>Hoe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Waarom</w:t>
            </w:r>
            <w:proofErr w:type="spellEnd"/>
            <w:r w:rsidRPr="003F6EC7">
              <w:rPr>
                <w:rFonts w:asciiTheme="majorHAnsi" w:hAnsiTheme="majorHAnsi" w:cstheme="majorHAnsi"/>
              </w:rPr>
              <w:t>?</w:t>
            </w:r>
          </w:p>
        </w:tc>
      </w:tr>
      <w:tr w:rsidR="003F6EC7" w:rsidRPr="003F6EC7" w14:paraId="6A03ADD3" w14:textId="77777777" w:rsidTr="00520D60">
        <w:tc>
          <w:tcPr>
            <w:tcW w:w="1951" w:type="dxa"/>
          </w:tcPr>
          <w:p w14:paraId="3C3A40D2" w14:textId="77777777" w:rsidR="003F6EC7" w:rsidRPr="003F6EC7" w:rsidRDefault="003F6EC7" w:rsidP="00520D60">
            <w:pPr>
              <w:rPr>
                <w:rFonts w:asciiTheme="majorHAnsi" w:hAnsiTheme="majorHAnsi" w:cstheme="majorHAnsi"/>
                <w:lang w:val="nl-NL"/>
              </w:rPr>
            </w:pPr>
          </w:p>
        </w:tc>
        <w:tc>
          <w:tcPr>
            <w:tcW w:w="4961" w:type="dxa"/>
          </w:tcPr>
          <w:p w14:paraId="21D584A5" w14:textId="77777777" w:rsidR="003F6EC7" w:rsidRPr="003F6EC7" w:rsidRDefault="003F6EC7" w:rsidP="003F6EC7">
            <w:pPr>
              <w:pStyle w:val="Lijstalinea"/>
              <w:numPr>
                <w:ilvl w:val="1"/>
                <w:numId w:val="34"/>
              </w:numPr>
              <w:contextualSpacing w:val="0"/>
              <w:rPr>
                <w:rFonts w:asciiTheme="majorHAnsi" w:hAnsiTheme="majorHAnsi" w:cstheme="majorHAnsi"/>
                <w:u w:val="single"/>
              </w:rPr>
            </w:pPr>
            <w:proofErr w:type="spellStart"/>
            <w:r w:rsidRPr="003F6EC7">
              <w:rPr>
                <w:rFonts w:asciiTheme="majorHAnsi" w:hAnsiTheme="majorHAnsi" w:cstheme="majorHAnsi"/>
                <w:u w:val="single"/>
              </w:rPr>
              <w:t>Bijkomende</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bescherming</w:t>
            </w:r>
            <w:proofErr w:type="spellEnd"/>
            <w:r w:rsidRPr="003F6EC7">
              <w:rPr>
                <w:rFonts w:asciiTheme="majorHAnsi" w:hAnsiTheme="majorHAnsi" w:cstheme="majorHAnsi"/>
                <w:u w:val="single"/>
              </w:rPr>
              <w:t xml:space="preserve"> in </w:t>
            </w:r>
            <w:proofErr w:type="spellStart"/>
            <w:r w:rsidRPr="003F6EC7">
              <w:rPr>
                <w:rFonts w:asciiTheme="majorHAnsi" w:hAnsiTheme="majorHAnsi" w:cstheme="majorHAnsi"/>
                <w:u w:val="single"/>
              </w:rPr>
              <w:t>badkamer</w:t>
            </w:r>
            <w:proofErr w:type="spellEnd"/>
          </w:p>
          <w:p w14:paraId="174E64F1" w14:textId="77777777" w:rsidR="003F6EC7" w:rsidRPr="003F6EC7" w:rsidRDefault="003F6EC7" w:rsidP="00520D60">
            <w:pPr>
              <w:pStyle w:val="Lijstalinea"/>
              <w:rPr>
                <w:rFonts w:asciiTheme="majorHAnsi" w:hAnsiTheme="majorHAnsi" w:cstheme="majorHAnsi"/>
                <w:u w:val="single"/>
              </w:rPr>
            </w:pPr>
          </w:p>
          <w:p w14:paraId="35833177" w14:textId="77777777" w:rsidR="003F6EC7" w:rsidRPr="003F6EC7" w:rsidRDefault="003F6EC7" w:rsidP="003F6EC7">
            <w:pPr>
              <w:pStyle w:val="Lijstalinea"/>
              <w:numPr>
                <w:ilvl w:val="2"/>
                <w:numId w:val="34"/>
              </w:numPr>
              <w:contextualSpacing w:val="0"/>
              <w:rPr>
                <w:rFonts w:asciiTheme="majorHAnsi" w:hAnsiTheme="majorHAnsi" w:cstheme="majorHAnsi"/>
              </w:rPr>
            </w:pPr>
            <w:r w:rsidRPr="003F6EC7">
              <w:rPr>
                <w:rFonts w:asciiTheme="majorHAnsi" w:hAnsiTheme="majorHAnsi" w:cstheme="majorHAnsi"/>
              </w:rPr>
              <w:t>Volumes</w:t>
            </w:r>
          </w:p>
          <w:p w14:paraId="050D79C0" w14:textId="77777777" w:rsidR="003F6EC7" w:rsidRPr="003F6EC7" w:rsidRDefault="003F6EC7" w:rsidP="003F6EC7">
            <w:pPr>
              <w:pStyle w:val="Lijstalinea"/>
              <w:numPr>
                <w:ilvl w:val="2"/>
                <w:numId w:val="34"/>
              </w:numPr>
              <w:contextualSpacing w:val="0"/>
              <w:rPr>
                <w:rFonts w:asciiTheme="majorHAnsi" w:hAnsiTheme="majorHAnsi" w:cstheme="majorHAnsi"/>
                <w:lang w:val="nl-BE"/>
              </w:rPr>
            </w:pPr>
            <w:r w:rsidRPr="003F6EC7">
              <w:rPr>
                <w:rFonts w:asciiTheme="majorHAnsi" w:hAnsiTheme="majorHAnsi" w:cstheme="majorHAnsi"/>
                <w:lang w:val="nl-BE"/>
              </w:rPr>
              <w:t>Elektrische leidingen en toestellen in de badkamer</w:t>
            </w:r>
          </w:p>
          <w:p w14:paraId="71047438" w14:textId="77777777" w:rsidR="003F6EC7" w:rsidRPr="003F6EC7" w:rsidRDefault="003F6EC7" w:rsidP="003F6EC7">
            <w:pPr>
              <w:pStyle w:val="Lijstalinea"/>
              <w:numPr>
                <w:ilvl w:val="2"/>
                <w:numId w:val="34"/>
              </w:numPr>
              <w:contextualSpacing w:val="0"/>
              <w:rPr>
                <w:rFonts w:asciiTheme="majorHAnsi" w:hAnsiTheme="majorHAnsi" w:cstheme="majorHAnsi"/>
                <w:u w:val="single"/>
              </w:rPr>
            </w:pPr>
            <w:proofErr w:type="spellStart"/>
            <w:r w:rsidRPr="003F6EC7">
              <w:rPr>
                <w:rFonts w:asciiTheme="majorHAnsi" w:hAnsiTheme="majorHAnsi" w:cstheme="majorHAnsi"/>
              </w:rPr>
              <w:t>Opmerkingen</w:t>
            </w:r>
            <w:proofErr w:type="spellEnd"/>
          </w:p>
          <w:p w14:paraId="52EB6E65" w14:textId="77777777" w:rsidR="003F6EC7" w:rsidRPr="003F6EC7" w:rsidRDefault="003F6EC7" w:rsidP="00520D60">
            <w:pPr>
              <w:rPr>
                <w:rFonts w:asciiTheme="majorHAnsi" w:hAnsiTheme="majorHAnsi" w:cstheme="majorHAnsi"/>
                <w:u w:val="single"/>
              </w:rPr>
            </w:pPr>
          </w:p>
          <w:p w14:paraId="2CF701D1"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1B0D82B3" w14:textId="77777777" w:rsidR="003F6EC7" w:rsidRPr="003F6EC7" w:rsidRDefault="003F6EC7" w:rsidP="00520D60">
            <w:pPr>
              <w:rPr>
                <w:rFonts w:asciiTheme="majorHAnsi" w:hAnsiTheme="majorHAnsi" w:cstheme="majorHAnsi"/>
                <w:u w:val="single"/>
              </w:rPr>
            </w:pPr>
          </w:p>
        </w:tc>
        <w:tc>
          <w:tcPr>
            <w:tcW w:w="6264" w:type="dxa"/>
          </w:tcPr>
          <w:p w14:paraId="705BC359"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Bijkomende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bescherming</w:t>
            </w:r>
            <w:proofErr w:type="spellEnd"/>
            <w:r w:rsidRPr="003F6EC7">
              <w:rPr>
                <w:rFonts w:asciiTheme="majorHAnsi" w:hAnsiTheme="majorHAnsi" w:cstheme="majorHAnsi"/>
              </w:rPr>
              <w:t xml:space="preserve"> in </w:t>
            </w:r>
            <w:proofErr w:type="spellStart"/>
            <w:r w:rsidRPr="003F6EC7">
              <w:rPr>
                <w:rFonts w:asciiTheme="majorHAnsi" w:hAnsiTheme="majorHAnsi" w:cstheme="majorHAnsi"/>
              </w:rPr>
              <w:t>badkamer</w:t>
            </w:r>
            <w:proofErr w:type="spellEnd"/>
            <w:r w:rsidRPr="003F6EC7">
              <w:rPr>
                <w:rFonts w:asciiTheme="majorHAnsi" w:hAnsiTheme="majorHAnsi" w:cstheme="majorHAnsi"/>
              </w:rPr>
              <w:t>?</w:t>
            </w:r>
          </w:p>
          <w:p w14:paraId="0B6221A0"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Mag zomaar overal elektriciteit voorzien worden? Waarom wel/niet? Waar dan wel en waarom? </w:t>
            </w:r>
            <w:proofErr w:type="spellStart"/>
            <w:r w:rsidRPr="003F6EC7">
              <w:rPr>
                <w:rFonts w:asciiTheme="majorHAnsi" w:hAnsiTheme="majorHAnsi" w:cstheme="majorHAnsi"/>
              </w:rPr>
              <w:t>Bewijs</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mbv</w:t>
            </w:r>
            <w:proofErr w:type="spellEnd"/>
            <w:r w:rsidRPr="003F6EC7">
              <w:rPr>
                <w:rFonts w:asciiTheme="majorHAnsi" w:hAnsiTheme="majorHAnsi" w:cstheme="majorHAnsi"/>
              </w:rPr>
              <w:t xml:space="preserve"> AREI.(</w:t>
            </w:r>
            <w:proofErr w:type="spellStart"/>
            <w:r w:rsidRPr="003F6EC7">
              <w:rPr>
                <w:rFonts w:asciiTheme="majorHAnsi" w:hAnsiTheme="majorHAnsi" w:cstheme="majorHAnsi"/>
              </w:rPr>
              <w:t>leuke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uitbreiding</w:t>
            </w:r>
            <w:proofErr w:type="spellEnd"/>
            <w:r w:rsidRPr="003F6EC7">
              <w:rPr>
                <w:rFonts w:asciiTheme="majorHAnsi" w:hAnsiTheme="majorHAnsi" w:cstheme="majorHAnsi"/>
              </w:rPr>
              <w:t>)</w:t>
            </w:r>
          </w:p>
          <w:p w14:paraId="4EB0A701" w14:textId="77777777" w:rsidR="003F6EC7" w:rsidRPr="003F6EC7" w:rsidRDefault="003F6EC7" w:rsidP="00520D60">
            <w:pPr>
              <w:pStyle w:val="Lijstalinea"/>
              <w:ind w:left="375"/>
              <w:rPr>
                <w:rFonts w:asciiTheme="majorHAnsi" w:hAnsiTheme="majorHAnsi" w:cstheme="majorHAnsi"/>
              </w:rPr>
            </w:pPr>
          </w:p>
        </w:tc>
      </w:tr>
      <w:tr w:rsidR="003F6EC7" w:rsidRPr="003F6EC7" w14:paraId="47FD0B94" w14:textId="77777777" w:rsidTr="00520D60">
        <w:tc>
          <w:tcPr>
            <w:tcW w:w="1951" w:type="dxa"/>
          </w:tcPr>
          <w:p w14:paraId="2A30570A" w14:textId="77777777" w:rsidR="003F6EC7" w:rsidRPr="003F6EC7" w:rsidRDefault="003F6EC7" w:rsidP="00520D60">
            <w:pPr>
              <w:rPr>
                <w:rFonts w:asciiTheme="majorHAnsi" w:hAnsiTheme="majorHAnsi" w:cstheme="majorHAnsi"/>
                <w:lang w:val="nl-NL"/>
              </w:rPr>
            </w:pPr>
          </w:p>
        </w:tc>
        <w:tc>
          <w:tcPr>
            <w:tcW w:w="4961" w:type="dxa"/>
          </w:tcPr>
          <w:p w14:paraId="1B87D6E1" w14:textId="77777777" w:rsidR="003F6EC7" w:rsidRPr="003F6EC7" w:rsidRDefault="003F6EC7" w:rsidP="00520D60">
            <w:pPr>
              <w:rPr>
                <w:rFonts w:asciiTheme="majorHAnsi" w:hAnsiTheme="majorHAnsi" w:cstheme="majorHAnsi"/>
                <w:b/>
                <w:u w:val="single"/>
                <w:lang w:val="nl-NL"/>
              </w:rPr>
            </w:pPr>
            <w:r w:rsidRPr="003F6EC7">
              <w:rPr>
                <w:rFonts w:asciiTheme="majorHAnsi" w:hAnsiTheme="majorHAnsi" w:cstheme="majorHAnsi"/>
                <w:b/>
                <w:u w:val="single"/>
                <w:lang w:val="nl-NL"/>
              </w:rPr>
              <w:t>Fase 5: 4. Controle van de aardingsinstallatie</w:t>
            </w:r>
          </w:p>
          <w:p w14:paraId="454B2AB6" w14:textId="77777777" w:rsidR="003F6EC7" w:rsidRPr="003F6EC7" w:rsidRDefault="003F6EC7" w:rsidP="00520D60">
            <w:pPr>
              <w:rPr>
                <w:rFonts w:asciiTheme="majorHAnsi" w:hAnsiTheme="majorHAnsi" w:cstheme="majorHAnsi"/>
                <w:u w:val="single"/>
              </w:rPr>
            </w:pPr>
          </w:p>
          <w:p w14:paraId="6FB27210" w14:textId="77777777" w:rsidR="003F6EC7" w:rsidRPr="003F6EC7" w:rsidRDefault="003F6EC7" w:rsidP="00520D60">
            <w:pPr>
              <w:rPr>
                <w:rFonts w:asciiTheme="majorHAnsi" w:hAnsiTheme="majorHAnsi" w:cstheme="majorHAnsi"/>
                <w:u w:val="single"/>
              </w:rPr>
            </w:pPr>
          </w:p>
          <w:p w14:paraId="2BCEC9DF" w14:textId="77777777" w:rsidR="003F6EC7" w:rsidRPr="003F6EC7" w:rsidRDefault="003F6EC7" w:rsidP="00520D60">
            <w:pPr>
              <w:rPr>
                <w:rFonts w:asciiTheme="majorHAnsi" w:hAnsiTheme="majorHAnsi" w:cstheme="majorHAnsi"/>
                <w:u w:val="single"/>
              </w:rPr>
            </w:pPr>
          </w:p>
          <w:p w14:paraId="372345CE" w14:textId="77777777" w:rsidR="003F6EC7" w:rsidRPr="003F6EC7" w:rsidRDefault="003F6EC7" w:rsidP="00520D60">
            <w:pPr>
              <w:rPr>
                <w:rFonts w:asciiTheme="majorHAnsi" w:hAnsiTheme="majorHAnsi" w:cstheme="majorHAnsi"/>
                <w:u w:val="single"/>
              </w:rPr>
            </w:pPr>
          </w:p>
          <w:p w14:paraId="5F39C8D9" w14:textId="77777777" w:rsidR="003F6EC7" w:rsidRPr="003F6EC7" w:rsidRDefault="003F6EC7" w:rsidP="00520D60">
            <w:pPr>
              <w:rPr>
                <w:rFonts w:asciiTheme="majorHAnsi" w:hAnsiTheme="majorHAnsi" w:cstheme="majorHAnsi"/>
                <w:u w:val="single"/>
              </w:rPr>
            </w:pPr>
          </w:p>
          <w:p w14:paraId="46DB24F1" w14:textId="77777777" w:rsidR="003F6EC7" w:rsidRPr="003F6EC7" w:rsidRDefault="003F6EC7" w:rsidP="00520D60">
            <w:pPr>
              <w:rPr>
                <w:rFonts w:asciiTheme="majorHAnsi" w:hAnsiTheme="majorHAnsi" w:cstheme="majorHAnsi"/>
                <w:u w:val="single"/>
              </w:rPr>
            </w:pPr>
          </w:p>
          <w:p w14:paraId="602511E8" w14:textId="77777777" w:rsidR="003F6EC7" w:rsidRPr="003F6EC7" w:rsidRDefault="003F6EC7" w:rsidP="00520D60">
            <w:pPr>
              <w:rPr>
                <w:rFonts w:asciiTheme="majorHAnsi" w:hAnsiTheme="majorHAnsi" w:cstheme="majorHAnsi"/>
                <w:u w:val="single"/>
              </w:rPr>
            </w:pPr>
          </w:p>
          <w:p w14:paraId="092CE1C1" w14:textId="77777777" w:rsidR="003F6EC7" w:rsidRPr="003F6EC7" w:rsidRDefault="003F6EC7" w:rsidP="00520D60">
            <w:pPr>
              <w:rPr>
                <w:rFonts w:asciiTheme="majorHAnsi" w:hAnsiTheme="majorHAnsi" w:cstheme="majorHAnsi"/>
                <w:u w:val="single"/>
              </w:rPr>
            </w:pPr>
          </w:p>
          <w:p w14:paraId="19DD4EE1" w14:textId="77777777" w:rsidR="003F6EC7" w:rsidRPr="003F6EC7" w:rsidRDefault="003F6EC7" w:rsidP="00520D60">
            <w:pPr>
              <w:rPr>
                <w:rFonts w:asciiTheme="majorHAnsi" w:hAnsiTheme="majorHAnsi" w:cstheme="majorHAnsi"/>
                <w:u w:val="single"/>
              </w:rPr>
            </w:pPr>
          </w:p>
          <w:p w14:paraId="5A27D631" w14:textId="77777777" w:rsidR="003F6EC7" w:rsidRPr="003F6EC7" w:rsidRDefault="003F6EC7" w:rsidP="00520D60">
            <w:pPr>
              <w:rPr>
                <w:rFonts w:asciiTheme="majorHAnsi" w:hAnsiTheme="majorHAnsi" w:cstheme="majorHAnsi"/>
                <w:u w:val="single"/>
              </w:rPr>
            </w:pPr>
          </w:p>
          <w:p w14:paraId="45510871" w14:textId="77777777" w:rsidR="003F6EC7" w:rsidRPr="003F6EC7" w:rsidRDefault="003F6EC7" w:rsidP="003F6EC7">
            <w:pPr>
              <w:pStyle w:val="Lijstalinea"/>
              <w:numPr>
                <w:ilvl w:val="1"/>
                <w:numId w:val="35"/>
              </w:numPr>
              <w:contextualSpacing w:val="0"/>
              <w:rPr>
                <w:rFonts w:asciiTheme="majorHAnsi" w:hAnsiTheme="majorHAnsi" w:cstheme="majorHAnsi"/>
                <w:u w:val="single"/>
              </w:rPr>
            </w:pPr>
            <w:proofErr w:type="spellStart"/>
            <w:r w:rsidRPr="003F6EC7">
              <w:rPr>
                <w:rFonts w:asciiTheme="majorHAnsi" w:hAnsiTheme="majorHAnsi" w:cstheme="majorHAnsi"/>
                <w:u w:val="single"/>
              </w:rPr>
              <w:t>Meten</w:t>
            </w:r>
            <w:proofErr w:type="spellEnd"/>
            <w:r w:rsidRPr="003F6EC7">
              <w:rPr>
                <w:rFonts w:asciiTheme="majorHAnsi" w:hAnsiTheme="majorHAnsi" w:cstheme="majorHAnsi"/>
                <w:u w:val="single"/>
              </w:rPr>
              <w:t xml:space="preserve"> van de </w:t>
            </w:r>
            <w:proofErr w:type="spellStart"/>
            <w:r w:rsidRPr="003F6EC7">
              <w:rPr>
                <w:rFonts w:asciiTheme="majorHAnsi" w:hAnsiTheme="majorHAnsi" w:cstheme="majorHAnsi"/>
                <w:u w:val="single"/>
              </w:rPr>
              <w:t>isolatieweerstand</w:t>
            </w:r>
            <w:proofErr w:type="spellEnd"/>
          </w:p>
          <w:p w14:paraId="50BDAD71" w14:textId="77777777" w:rsidR="003F6EC7" w:rsidRPr="003F6EC7" w:rsidRDefault="003F6EC7" w:rsidP="00520D60">
            <w:pPr>
              <w:pStyle w:val="Lijstalinea"/>
              <w:rPr>
                <w:rFonts w:asciiTheme="majorHAnsi" w:hAnsiTheme="majorHAnsi" w:cstheme="majorHAnsi"/>
                <w:u w:val="single"/>
              </w:rPr>
            </w:pPr>
          </w:p>
          <w:p w14:paraId="17B3B274" w14:textId="77777777" w:rsidR="003F6EC7" w:rsidRPr="003F6EC7" w:rsidRDefault="003F6EC7" w:rsidP="003F6EC7">
            <w:pPr>
              <w:pStyle w:val="Lijstalinea"/>
              <w:numPr>
                <w:ilvl w:val="2"/>
                <w:numId w:val="35"/>
              </w:numPr>
              <w:contextualSpacing w:val="0"/>
              <w:rPr>
                <w:rFonts w:asciiTheme="majorHAnsi" w:hAnsiTheme="majorHAnsi" w:cstheme="majorHAnsi"/>
              </w:rPr>
            </w:pPr>
            <w:r w:rsidRPr="003F6EC7">
              <w:rPr>
                <w:rFonts w:asciiTheme="majorHAnsi" w:hAnsiTheme="majorHAnsi" w:cstheme="majorHAnsi"/>
              </w:rPr>
              <w:t>Algemeen</w:t>
            </w:r>
          </w:p>
          <w:p w14:paraId="63D1BCEB" w14:textId="77777777" w:rsidR="003F6EC7" w:rsidRPr="003F6EC7" w:rsidRDefault="003F6EC7" w:rsidP="003F6EC7">
            <w:pPr>
              <w:pStyle w:val="Lijstalinea"/>
              <w:numPr>
                <w:ilvl w:val="2"/>
                <w:numId w:val="35"/>
              </w:numPr>
              <w:contextualSpacing w:val="0"/>
              <w:rPr>
                <w:rFonts w:asciiTheme="majorHAnsi" w:hAnsiTheme="majorHAnsi" w:cstheme="majorHAnsi"/>
              </w:rPr>
            </w:pPr>
            <w:proofErr w:type="spellStart"/>
            <w:r w:rsidRPr="003F6EC7">
              <w:rPr>
                <w:rFonts w:asciiTheme="majorHAnsi" w:hAnsiTheme="majorHAnsi" w:cstheme="majorHAnsi"/>
              </w:rPr>
              <w:t>Werkwijze</w:t>
            </w:r>
            <w:proofErr w:type="spellEnd"/>
          </w:p>
          <w:p w14:paraId="004966BB" w14:textId="77777777" w:rsidR="003F6EC7" w:rsidRPr="003F6EC7" w:rsidRDefault="003F6EC7" w:rsidP="00520D60">
            <w:pPr>
              <w:rPr>
                <w:rFonts w:asciiTheme="majorHAnsi" w:hAnsiTheme="majorHAnsi" w:cstheme="majorHAnsi"/>
              </w:rPr>
            </w:pPr>
          </w:p>
          <w:p w14:paraId="1AF6C1DE"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07782264" w14:textId="77777777" w:rsidR="003F6EC7" w:rsidRPr="003F6EC7" w:rsidRDefault="003F6EC7" w:rsidP="00520D60">
            <w:pPr>
              <w:rPr>
                <w:rFonts w:asciiTheme="majorHAnsi" w:hAnsiTheme="majorHAnsi" w:cstheme="majorHAnsi"/>
              </w:rPr>
            </w:pPr>
          </w:p>
        </w:tc>
        <w:tc>
          <w:tcPr>
            <w:tcW w:w="6264" w:type="dxa"/>
          </w:tcPr>
          <w:p w14:paraId="26CC15CB" w14:textId="77777777" w:rsidR="003F6EC7" w:rsidRPr="003F6EC7" w:rsidRDefault="003F6EC7" w:rsidP="00520D60">
            <w:pPr>
              <w:rPr>
                <w:rFonts w:asciiTheme="majorHAnsi" w:hAnsiTheme="majorHAnsi" w:cstheme="majorHAnsi"/>
                <w:b/>
                <w:i/>
              </w:rPr>
            </w:pPr>
            <w:proofErr w:type="spellStart"/>
            <w:r w:rsidRPr="003F6EC7">
              <w:rPr>
                <w:rFonts w:asciiTheme="majorHAnsi" w:hAnsiTheme="majorHAnsi" w:cstheme="majorHAnsi"/>
                <w:b/>
                <w:i/>
              </w:rPr>
              <w:t>Onderwijsleergesprek</w:t>
            </w:r>
            <w:proofErr w:type="spellEnd"/>
            <w:r w:rsidRPr="003F6EC7">
              <w:rPr>
                <w:rFonts w:asciiTheme="majorHAnsi" w:hAnsiTheme="majorHAnsi" w:cstheme="majorHAnsi"/>
                <w:b/>
                <w:i/>
              </w:rPr>
              <w:t xml:space="preserve"> &amp; </w:t>
            </w:r>
            <w:proofErr w:type="spellStart"/>
            <w:r w:rsidRPr="003F6EC7">
              <w:rPr>
                <w:rFonts w:asciiTheme="majorHAnsi" w:hAnsiTheme="majorHAnsi" w:cstheme="majorHAnsi"/>
                <w:b/>
                <w:i/>
              </w:rPr>
              <w:t>doceren</w:t>
            </w:r>
            <w:proofErr w:type="spellEnd"/>
          </w:p>
          <w:p w14:paraId="7E6CE0D0" w14:textId="77777777" w:rsidR="003F6EC7" w:rsidRPr="003F6EC7" w:rsidRDefault="003F6EC7" w:rsidP="00520D60">
            <w:pPr>
              <w:rPr>
                <w:rFonts w:asciiTheme="majorHAnsi" w:hAnsiTheme="majorHAnsi" w:cstheme="majorHAnsi"/>
              </w:rPr>
            </w:pPr>
          </w:p>
          <w:p w14:paraId="31F98420"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Belangrijk is dat we een lus nooit onderbreken!</w:t>
            </w:r>
          </w:p>
          <w:p w14:paraId="4C4E7D24" w14:textId="77777777" w:rsidR="003F6EC7" w:rsidRPr="003F6EC7" w:rsidRDefault="003F6EC7" w:rsidP="00520D60">
            <w:pPr>
              <w:rPr>
                <w:rFonts w:asciiTheme="majorHAnsi" w:hAnsiTheme="majorHAnsi" w:cstheme="majorHAnsi"/>
                <w:i/>
                <w:lang w:val="nl-NL"/>
              </w:rPr>
            </w:pPr>
          </w:p>
          <w:p w14:paraId="7A23ACC9"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Dit is het belangrijkste moment voor een elektricien, de keuring van zijn werk. Laat de leerlingen dit ook merken als ze zelf hun werk presenteren. Maak hen duidelijk dat hier ook moet verantwoord worden waarom ze hun werk zo en niet anders gerealiseerd hebben en laat ze als uitbreiding dit bewijzen met het AREI en enkele artikels uit deze.</w:t>
            </w:r>
          </w:p>
          <w:p w14:paraId="45A88BA3" w14:textId="77777777" w:rsidR="003F6EC7" w:rsidRPr="003F6EC7" w:rsidRDefault="003F6EC7" w:rsidP="00520D60">
            <w:pPr>
              <w:rPr>
                <w:rFonts w:asciiTheme="majorHAnsi" w:hAnsiTheme="majorHAnsi" w:cstheme="majorHAnsi"/>
                <w:i/>
                <w:lang w:val="nl-NL"/>
              </w:rPr>
            </w:pPr>
          </w:p>
          <w:p w14:paraId="6E01C65A"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Meten</w:t>
            </w:r>
            <w:proofErr w:type="spellEnd"/>
            <w:r w:rsidRPr="003F6EC7">
              <w:rPr>
                <w:rFonts w:asciiTheme="majorHAnsi" w:hAnsiTheme="majorHAnsi" w:cstheme="majorHAnsi"/>
              </w:rPr>
              <w:t xml:space="preserve"> van de </w:t>
            </w:r>
            <w:proofErr w:type="spellStart"/>
            <w:r w:rsidRPr="003F6EC7">
              <w:rPr>
                <w:rFonts w:asciiTheme="majorHAnsi" w:hAnsiTheme="majorHAnsi" w:cstheme="majorHAnsi"/>
              </w:rPr>
              <w:t>isolatieweerstand</w:t>
            </w:r>
            <w:proofErr w:type="spellEnd"/>
            <w:r w:rsidRPr="003F6EC7">
              <w:rPr>
                <w:rFonts w:asciiTheme="majorHAnsi" w:hAnsiTheme="majorHAnsi" w:cstheme="majorHAnsi"/>
              </w:rPr>
              <w:t>?</w:t>
            </w:r>
          </w:p>
          <w:p w14:paraId="5523583D"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Welk toestel? Hoe te gebruiken? </w:t>
            </w:r>
            <w:proofErr w:type="spellStart"/>
            <w:r w:rsidRPr="003F6EC7">
              <w:rPr>
                <w:rFonts w:asciiTheme="majorHAnsi" w:hAnsiTheme="majorHAnsi" w:cstheme="majorHAnsi"/>
              </w:rPr>
              <w:t>Waarom</w:t>
            </w:r>
            <w:proofErr w:type="spellEnd"/>
            <w:r w:rsidRPr="003F6EC7">
              <w:rPr>
                <w:rFonts w:asciiTheme="majorHAnsi" w:hAnsiTheme="majorHAnsi" w:cstheme="majorHAnsi"/>
              </w:rPr>
              <w:t xml:space="preserve"> dit </w:t>
            </w:r>
            <w:proofErr w:type="spellStart"/>
            <w:r w:rsidRPr="003F6EC7">
              <w:rPr>
                <w:rFonts w:asciiTheme="majorHAnsi" w:hAnsiTheme="majorHAnsi" w:cstheme="majorHAnsi"/>
              </w:rPr>
              <w:t>meten</w:t>
            </w:r>
            <w:proofErr w:type="spellEnd"/>
            <w:r w:rsidRPr="003F6EC7">
              <w:rPr>
                <w:rFonts w:asciiTheme="majorHAnsi" w:hAnsiTheme="majorHAnsi" w:cstheme="majorHAnsi"/>
              </w:rPr>
              <w:t>?</w:t>
            </w:r>
          </w:p>
        </w:tc>
      </w:tr>
      <w:tr w:rsidR="003F6EC7" w:rsidRPr="003F6EC7" w14:paraId="7F35BDDC" w14:textId="77777777" w:rsidTr="00520D60">
        <w:tc>
          <w:tcPr>
            <w:tcW w:w="1951" w:type="dxa"/>
          </w:tcPr>
          <w:p w14:paraId="51B20A6D" w14:textId="77777777" w:rsidR="003F6EC7" w:rsidRPr="003F6EC7" w:rsidRDefault="003F6EC7" w:rsidP="00520D60">
            <w:pPr>
              <w:rPr>
                <w:rFonts w:asciiTheme="majorHAnsi" w:hAnsiTheme="majorHAnsi" w:cstheme="majorHAnsi"/>
                <w:lang w:val="nl-NL"/>
              </w:rPr>
            </w:pPr>
          </w:p>
        </w:tc>
        <w:tc>
          <w:tcPr>
            <w:tcW w:w="4961" w:type="dxa"/>
          </w:tcPr>
          <w:p w14:paraId="3646D363" w14:textId="77777777" w:rsidR="003F6EC7" w:rsidRPr="003F6EC7" w:rsidRDefault="003F6EC7" w:rsidP="003F6EC7">
            <w:pPr>
              <w:pStyle w:val="Lijstalinea"/>
              <w:numPr>
                <w:ilvl w:val="1"/>
                <w:numId w:val="35"/>
              </w:numPr>
              <w:contextualSpacing w:val="0"/>
              <w:rPr>
                <w:rFonts w:asciiTheme="majorHAnsi" w:hAnsiTheme="majorHAnsi" w:cstheme="majorHAnsi"/>
                <w:u w:val="single"/>
              </w:rPr>
            </w:pPr>
            <w:proofErr w:type="spellStart"/>
            <w:r w:rsidRPr="003F6EC7">
              <w:rPr>
                <w:rFonts w:asciiTheme="majorHAnsi" w:hAnsiTheme="majorHAnsi" w:cstheme="majorHAnsi"/>
                <w:u w:val="single"/>
              </w:rPr>
              <w:t>Meten</w:t>
            </w:r>
            <w:proofErr w:type="spellEnd"/>
            <w:r w:rsidRPr="003F6EC7">
              <w:rPr>
                <w:rFonts w:asciiTheme="majorHAnsi" w:hAnsiTheme="majorHAnsi" w:cstheme="majorHAnsi"/>
                <w:u w:val="single"/>
              </w:rPr>
              <w:t xml:space="preserve"> van de </w:t>
            </w:r>
            <w:proofErr w:type="spellStart"/>
            <w:r w:rsidRPr="003F6EC7">
              <w:rPr>
                <w:rFonts w:asciiTheme="majorHAnsi" w:hAnsiTheme="majorHAnsi" w:cstheme="majorHAnsi"/>
                <w:u w:val="single"/>
              </w:rPr>
              <w:t>aardingsweerstand</w:t>
            </w:r>
            <w:proofErr w:type="spellEnd"/>
          </w:p>
          <w:p w14:paraId="562843FF" w14:textId="77777777" w:rsidR="003F6EC7" w:rsidRPr="003F6EC7" w:rsidRDefault="003F6EC7" w:rsidP="00520D60">
            <w:pPr>
              <w:pStyle w:val="Lijstalinea"/>
              <w:rPr>
                <w:rFonts w:asciiTheme="majorHAnsi" w:hAnsiTheme="majorHAnsi" w:cstheme="majorHAnsi"/>
                <w:u w:val="single"/>
              </w:rPr>
            </w:pPr>
          </w:p>
          <w:p w14:paraId="61C56EF8" w14:textId="77777777" w:rsidR="003F6EC7" w:rsidRPr="003F6EC7" w:rsidRDefault="003F6EC7" w:rsidP="003F6EC7">
            <w:pPr>
              <w:pStyle w:val="Lijstalinea"/>
              <w:numPr>
                <w:ilvl w:val="2"/>
                <w:numId w:val="35"/>
              </w:numPr>
              <w:contextualSpacing w:val="0"/>
              <w:rPr>
                <w:rFonts w:asciiTheme="majorHAnsi" w:hAnsiTheme="majorHAnsi" w:cstheme="majorHAnsi"/>
                <w:u w:val="single"/>
              </w:rPr>
            </w:pPr>
            <w:r w:rsidRPr="003F6EC7">
              <w:rPr>
                <w:rFonts w:asciiTheme="majorHAnsi" w:hAnsiTheme="majorHAnsi" w:cstheme="majorHAnsi"/>
              </w:rPr>
              <w:t>Algemeen</w:t>
            </w:r>
          </w:p>
          <w:p w14:paraId="6E3EF80F" w14:textId="77777777" w:rsidR="003F6EC7" w:rsidRPr="003F6EC7" w:rsidRDefault="003F6EC7" w:rsidP="003F6EC7">
            <w:pPr>
              <w:pStyle w:val="Lijstalinea"/>
              <w:numPr>
                <w:ilvl w:val="2"/>
                <w:numId w:val="35"/>
              </w:numPr>
              <w:contextualSpacing w:val="0"/>
              <w:rPr>
                <w:rFonts w:asciiTheme="majorHAnsi" w:hAnsiTheme="majorHAnsi" w:cstheme="majorHAnsi"/>
                <w:u w:val="single"/>
              </w:rPr>
            </w:pPr>
            <w:proofErr w:type="spellStart"/>
            <w:r w:rsidRPr="003F6EC7">
              <w:rPr>
                <w:rFonts w:asciiTheme="majorHAnsi" w:hAnsiTheme="majorHAnsi" w:cstheme="majorHAnsi"/>
              </w:rPr>
              <w:t>Werkwijze</w:t>
            </w:r>
            <w:proofErr w:type="spellEnd"/>
          </w:p>
          <w:p w14:paraId="00BF3ABC"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433CE556" w14:textId="77777777" w:rsidR="003F6EC7" w:rsidRPr="003F6EC7" w:rsidRDefault="003F6EC7" w:rsidP="00520D60">
            <w:pPr>
              <w:rPr>
                <w:rFonts w:asciiTheme="majorHAnsi" w:hAnsiTheme="majorHAnsi" w:cstheme="majorHAnsi"/>
                <w:b/>
                <w:u w:val="single"/>
                <w:lang w:val="nl-NL"/>
              </w:rPr>
            </w:pPr>
          </w:p>
        </w:tc>
        <w:tc>
          <w:tcPr>
            <w:tcW w:w="6264" w:type="dxa"/>
          </w:tcPr>
          <w:p w14:paraId="1236E013"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Meten</w:t>
            </w:r>
            <w:proofErr w:type="spellEnd"/>
            <w:r w:rsidRPr="003F6EC7">
              <w:rPr>
                <w:rFonts w:asciiTheme="majorHAnsi" w:hAnsiTheme="majorHAnsi" w:cstheme="majorHAnsi"/>
              </w:rPr>
              <w:t xml:space="preserve"> van de </w:t>
            </w:r>
            <w:proofErr w:type="spellStart"/>
            <w:r w:rsidRPr="003F6EC7">
              <w:rPr>
                <w:rFonts w:asciiTheme="majorHAnsi" w:hAnsiTheme="majorHAnsi" w:cstheme="majorHAnsi"/>
              </w:rPr>
              <w:t>aardingsweerstand</w:t>
            </w:r>
            <w:proofErr w:type="spellEnd"/>
            <w:r w:rsidRPr="003F6EC7">
              <w:rPr>
                <w:rFonts w:asciiTheme="majorHAnsi" w:hAnsiTheme="majorHAnsi" w:cstheme="majorHAnsi"/>
              </w:rPr>
              <w:t>?</w:t>
            </w:r>
          </w:p>
          <w:p w14:paraId="5E3EF0F2"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Welk toestel? Hoe te gebruiken? </w:t>
            </w:r>
            <w:proofErr w:type="spellStart"/>
            <w:r w:rsidRPr="003F6EC7">
              <w:rPr>
                <w:rFonts w:asciiTheme="majorHAnsi" w:hAnsiTheme="majorHAnsi" w:cstheme="majorHAnsi"/>
              </w:rPr>
              <w:t>Waarom</w:t>
            </w:r>
            <w:proofErr w:type="spellEnd"/>
            <w:r w:rsidRPr="003F6EC7">
              <w:rPr>
                <w:rFonts w:asciiTheme="majorHAnsi" w:hAnsiTheme="majorHAnsi" w:cstheme="majorHAnsi"/>
              </w:rPr>
              <w:t xml:space="preserve"> dit </w:t>
            </w:r>
            <w:proofErr w:type="spellStart"/>
            <w:r w:rsidRPr="003F6EC7">
              <w:rPr>
                <w:rFonts w:asciiTheme="majorHAnsi" w:hAnsiTheme="majorHAnsi" w:cstheme="majorHAnsi"/>
              </w:rPr>
              <w:t>meten</w:t>
            </w:r>
            <w:proofErr w:type="spellEnd"/>
            <w:r w:rsidRPr="003F6EC7">
              <w:rPr>
                <w:rFonts w:asciiTheme="majorHAnsi" w:hAnsiTheme="majorHAnsi" w:cstheme="majorHAnsi"/>
              </w:rPr>
              <w:t>?</w:t>
            </w:r>
          </w:p>
          <w:p w14:paraId="2FAE6F06" w14:textId="77777777" w:rsidR="003F6EC7" w:rsidRPr="003F6EC7" w:rsidRDefault="003F6EC7" w:rsidP="003F6EC7">
            <w:pPr>
              <w:pStyle w:val="Lijstalinea"/>
              <w:numPr>
                <w:ilvl w:val="1"/>
                <w:numId w:val="30"/>
              </w:numPr>
              <w:contextualSpacing w:val="0"/>
              <w:rPr>
                <w:rFonts w:asciiTheme="majorHAnsi" w:hAnsiTheme="majorHAnsi" w:cstheme="majorHAnsi"/>
              </w:rPr>
            </w:pPr>
            <w:r w:rsidRPr="003F6EC7">
              <w:rPr>
                <w:rFonts w:asciiTheme="majorHAnsi" w:hAnsiTheme="majorHAnsi" w:cstheme="majorHAnsi"/>
                <w:lang w:val="nl-BE"/>
              </w:rPr>
              <w:t xml:space="preserve">Wat in geval van afkeuring installatie? </w:t>
            </w:r>
            <w:proofErr w:type="spellStart"/>
            <w:r w:rsidRPr="003F6EC7">
              <w:rPr>
                <w:rFonts w:asciiTheme="majorHAnsi" w:hAnsiTheme="majorHAnsi" w:cstheme="majorHAnsi"/>
              </w:rPr>
              <w:t>Kosten</w:t>
            </w:r>
            <w:proofErr w:type="spellEnd"/>
            <w:r w:rsidRPr="003F6EC7">
              <w:rPr>
                <w:rFonts w:asciiTheme="majorHAnsi" w:hAnsiTheme="majorHAnsi" w:cstheme="majorHAnsi"/>
              </w:rPr>
              <w:t xml:space="preserve">? </w:t>
            </w:r>
          </w:p>
          <w:p w14:paraId="51E5FD5D" w14:textId="77777777" w:rsidR="003F6EC7" w:rsidRPr="003F6EC7" w:rsidRDefault="003F6EC7" w:rsidP="00520D60">
            <w:pPr>
              <w:rPr>
                <w:rFonts w:asciiTheme="majorHAnsi" w:hAnsiTheme="majorHAnsi" w:cstheme="majorHAnsi"/>
                <w:b/>
                <w:i/>
              </w:rPr>
            </w:pPr>
          </w:p>
        </w:tc>
      </w:tr>
      <w:tr w:rsidR="003F6EC7" w:rsidRPr="003F6EC7" w14:paraId="75C4E3D0" w14:textId="77777777" w:rsidTr="00520D60">
        <w:tc>
          <w:tcPr>
            <w:tcW w:w="1951" w:type="dxa"/>
          </w:tcPr>
          <w:p w14:paraId="4BC1A266" w14:textId="77777777" w:rsidR="003F6EC7" w:rsidRPr="003F6EC7" w:rsidRDefault="003F6EC7" w:rsidP="00520D60">
            <w:pPr>
              <w:rPr>
                <w:rFonts w:asciiTheme="majorHAnsi" w:hAnsiTheme="majorHAnsi" w:cstheme="majorHAnsi"/>
                <w:lang w:val="nl-NL"/>
              </w:rPr>
            </w:pPr>
          </w:p>
        </w:tc>
        <w:tc>
          <w:tcPr>
            <w:tcW w:w="4961" w:type="dxa"/>
          </w:tcPr>
          <w:p w14:paraId="5E7FF819" w14:textId="77777777" w:rsidR="003F6EC7" w:rsidRPr="003F6EC7" w:rsidRDefault="003F6EC7" w:rsidP="00520D60">
            <w:pPr>
              <w:rPr>
                <w:rFonts w:asciiTheme="majorHAnsi" w:hAnsiTheme="majorHAnsi" w:cstheme="majorHAnsi"/>
                <w:b/>
                <w:u w:val="single"/>
                <w:lang w:val="nl-NL"/>
              </w:rPr>
            </w:pPr>
            <w:r w:rsidRPr="003F6EC7">
              <w:rPr>
                <w:rFonts w:asciiTheme="majorHAnsi" w:hAnsiTheme="majorHAnsi" w:cstheme="majorHAnsi"/>
                <w:b/>
                <w:u w:val="single"/>
                <w:lang w:val="nl-NL"/>
              </w:rPr>
              <w:t>Fase 6: 5. Beveiliging</w:t>
            </w:r>
          </w:p>
          <w:p w14:paraId="6E5DB723" w14:textId="77777777" w:rsidR="003F6EC7" w:rsidRPr="003F6EC7" w:rsidRDefault="003F6EC7" w:rsidP="00520D60">
            <w:pPr>
              <w:rPr>
                <w:rFonts w:asciiTheme="majorHAnsi" w:hAnsiTheme="majorHAnsi" w:cstheme="majorHAnsi"/>
                <w:b/>
                <w:u w:val="single"/>
                <w:lang w:val="nl-NL"/>
              </w:rPr>
            </w:pPr>
          </w:p>
          <w:p w14:paraId="1C47B4AD" w14:textId="77777777" w:rsidR="003F6EC7" w:rsidRPr="003F6EC7" w:rsidRDefault="003F6EC7" w:rsidP="00520D60">
            <w:pPr>
              <w:rPr>
                <w:rFonts w:asciiTheme="majorHAnsi" w:hAnsiTheme="majorHAnsi" w:cstheme="majorHAnsi"/>
                <w:b/>
                <w:u w:val="single"/>
                <w:lang w:val="nl-NL"/>
              </w:rPr>
            </w:pPr>
          </w:p>
          <w:p w14:paraId="05EB072D" w14:textId="77777777" w:rsidR="003F6EC7" w:rsidRPr="003F6EC7" w:rsidRDefault="003F6EC7" w:rsidP="00520D60">
            <w:pPr>
              <w:rPr>
                <w:rFonts w:asciiTheme="majorHAnsi" w:hAnsiTheme="majorHAnsi" w:cstheme="majorHAnsi"/>
                <w:b/>
                <w:u w:val="single"/>
                <w:lang w:val="nl-NL"/>
              </w:rPr>
            </w:pPr>
          </w:p>
          <w:p w14:paraId="247EF0E9" w14:textId="77777777" w:rsidR="003F6EC7" w:rsidRPr="003F6EC7" w:rsidRDefault="003F6EC7" w:rsidP="00520D60">
            <w:pPr>
              <w:rPr>
                <w:rFonts w:asciiTheme="majorHAnsi" w:hAnsiTheme="majorHAnsi" w:cstheme="majorHAnsi"/>
                <w:b/>
                <w:u w:val="single"/>
                <w:lang w:val="nl-NL"/>
              </w:rPr>
            </w:pPr>
          </w:p>
          <w:p w14:paraId="34ECF0E3" w14:textId="77777777" w:rsidR="003F6EC7" w:rsidRPr="003F6EC7" w:rsidRDefault="003F6EC7" w:rsidP="003F6EC7">
            <w:pPr>
              <w:pStyle w:val="Lijstalinea"/>
              <w:numPr>
                <w:ilvl w:val="1"/>
                <w:numId w:val="36"/>
              </w:numPr>
              <w:contextualSpacing w:val="0"/>
              <w:rPr>
                <w:rFonts w:asciiTheme="majorHAnsi" w:hAnsiTheme="majorHAnsi" w:cstheme="majorHAnsi"/>
                <w:u w:val="single"/>
              </w:rPr>
            </w:pPr>
            <w:proofErr w:type="spellStart"/>
            <w:r w:rsidRPr="003F6EC7">
              <w:rPr>
                <w:rFonts w:asciiTheme="majorHAnsi" w:hAnsiTheme="majorHAnsi" w:cstheme="majorHAnsi"/>
                <w:u w:val="single"/>
              </w:rPr>
              <w:t>Waarom</w:t>
            </w:r>
            <w:proofErr w:type="spellEnd"/>
            <w:r w:rsidRPr="003F6EC7">
              <w:rPr>
                <w:rFonts w:asciiTheme="majorHAnsi" w:hAnsiTheme="majorHAnsi" w:cstheme="majorHAnsi"/>
                <w:u w:val="single"/>
              </w:rPr>
              <w:t xml:space="preserve"> </w:t>
            </w:r>
            <w:proofErr w:type="spellStart"/>
            <w:r w:rsidRPr="003F6EC7">
              <w:rPr>
                <w:rFonts w:asciiTheme="majorHAnsi" w:hAnsiTheme="majorHAnsi" w:cstheme="majorHAnsi"/>
                <w:u w:val="single"/>
              </w:rPr>
              <w:t>differentieelschakelaar</w:t>
            </w:r>
            <w:proofErr w:type="spellEnd"/>
            <w:r w:rsidRPr="003F6EC7">
              <w:rPr>
                <w:rFonts w:asciiTheme="majorHAnsi" w:hAnsiTheme="majorHAnsi" w:cstheme="majorHAnsi"/>
                <w:u w:val="single"/>
              </w:rPr>
              <w:t>?</w:t>
            </w:r>
          </w:p>
          <w:p w14:paraId="00E210EE" w14:textId="77777777" w:rsidR="003F6EC7" w:rsidRPr="003F6EC7" w:rsidRDefault="003F6EC7" w:rsidP="00520D60">
            <w:pPr>
              <w:rPr>
                <w:rFonts w:asciiTheme="majorHAnsi" w:hAnsiTheme="majorHAnsi" w:cstheme="majorHAnsi"/>
                <w:b/>
                <w:u w:val="single"/>
                <w:lang w:val="nl-NL"/>
              </w:rPr>
            </w:pPr>
          </w:p>
          <w:p w14:paraId="7BB0337A" w14:textId="77777777" w:rsidR="003F6EC7" w:rsidRPr="003F6EC7" w:rsidRDefault="003F6EC7" w:rsidP="00520D60">
            <w:pPr>
              <w:rPr>
                <w:rFonts w:asciiTheme="majorHAnsi" w:hAnsiTheme="majorHAnsi" w:cstheme="majorHAnsi"/>
                <w:u w:val="single"/>
                <w:lang w:val="nl-NL"/>
              </w:rPr>
            </w:pPr>
          </w:p>
          <w:p w14:paraId="31B3D84B"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5B7D75C2" w14:textId="77777777" w:rsidR="003F6EC7" w:rsidRPr="003F6EC7" w:rsidRDefault="003F6EC7" w:rsidP="00520D60">
            <w:pPr>
              <w:rPr>
                <w:rFonts w:asciiTheme="majorHAnsi" w:hAnsiTheme="majorHAnsi" w:cstheme="majorHAnsi"/>
                <w:u w:val="single"/>
                <w:lang w:val="nl-NL"/>
              </w:rPr>
            </w:pPr>
          </w:p>
        </w:tc>
        <w:tc>
          <w:tcPr>
            <w:tcW w:w="6264" w:type="dxa"/>
          </w:tcPr>
          <w:p w14:paraId="771B7C60" w14:textId="77777777" w:rsidR="003F6EC7" w:rsidRPr="003F6EC7" w:rsidRDefault="003F6EC7" w:rsidP="00520D60">
            <w:pPr>
              <w:rPr>
                <w:rFonts w:asciiTheme="majorHAnsi" w:hAnsiTheme="majorHAnsi" w:cstheme="majorHAnsi"/>
                <w:b/>
                <w:i/>
              </w:rPr>
            </w:pPr>
            <w:proofErr w:type="spellStart"/>
            <w:r w:rsidRPr="003F6EC7">
              <w:rPr>
                <w:rFonts w:asciiTheme="majorHAnsi" w:hAnsiTheme="majorHAnsi" w:cstheme="majorHAnsi"/>
                <w:b/>
                <w:i/>
              </w:rPr>
              <w:t>Onderwijsleergesprek</w:t>
            </w:r>
            <w:proofErr w:type="spellEnd"/>
            <w:r w:rsidRPr="003F6EC7">
              <w:rPr>
                <w:rFonts w:asciiTheme="majorHAnsi" w:hAnsiTheme="majorHAnsi" w:cstheme="majorHAnsi"/>
                <w:b/>
                <w:i/>
              </w:rPr>
              <w:t xml:space="preserve"> &amp; </w:t>
            </w:r>
            <w:proofErr w:type="spellStart"/>
            <w:r w:rsidRPr="003F6EC7">
              <w:rPr>
                <w:rFonts w:asciiTheme="majorHAnsi" w:hAnsiTheme="majorHAnsi" w:cstheme="majorHAnsi"/>
                <w:b/>
                <w:i/>
              </w:rPr>
              <w:t>doceren</w:t>
            </w:r>
            <w:proofErr w:type="spellEnd"/>
          </w:p>
          <w:p w14:paraId="747F541A" w14:textId="77777777" w:rsidR="003F6EC7" w:rsidRPr="003F6EC7" w:rsidRDefault="003F6EC7" w:rsidP="00520D60">
            <w:pPr>
              <w:rPr>
                <w:rFonts w:asciiTheme="majorHAnsi" w:hAnsiTheme="majorHAnsi" w:cstheme="majorHAnsi"/>
              </w:rPr>
            </w:pPr>
          </w:p>
          <w:p w14:paraId="53CA5292"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xml:space="preserve">Hier kan je een leuk technologie moment inlassen over </w:t>
            </w:r>
            <w:proofErr w:type="spellStart"/>
            <w:r w:rsidRPr="003F6EC7">
              <w:rPr>
                <w:rFonts w:asciiTheme="majorHAnsi" w:hAnsiTheme="majorHAnsi" w:cstheme="majorHAnsi"/>
                <w:i/>
                <w:lang w:val="nl-NL"/>
              </w:rPr>
              <w:t>bi-metalen</w:t>
            </w:r>
            <w:proofErr w:type="spellEnd"/>
            <w:r w:rsidRPr="003F6EC7">
              <w:rPr>
                <w:rFonts w:asciiTheme="majorHAnsi" w:hAnsiTheme="majorHAnsi" w:cstheme="majorHAnsi"/>
                <w:i/>
                <w:lang w:val="nl-NL"/>
              </w:rPr>
              <w:t xml:space="preserve"> en </w:t>
            </w:r>
            <w:proofErr w:type="spellStart"/>
            <w:r w:rsidRPr="003F6EC7">
              <w:rPr>
                <w:rFonts w:asciiTheme="majorHAnsi" w:hAnsiTheme="majorHAnsi" w:cstheme="majorHAnsi"/>
                <w:i/>
                <w:lang w:val="nl-NL"/>
              </w:rPr>
              <w:t>overbelastingsrelais</w:t>
            </w:r>
            <w:proofErr w:type="spellEnd"/>
            <w:r w:rsidRPr="003F6EC7">
              <w:rPr>
                <w:rFonts w:asciiTheme="majorHAnsi" w:hAnsiTheme="majorHAnsi" w:cstheme="majorHAnsi"/>
                <w:i/>
                <w:lang w:val="nl-NL"/>
              </w:rPr>
              <w:t xml:space="preserve"> enz.</w:t>
            </w:r>
          </w:p>
          <w:p w14:paraId="13CE7EE3" w14:textId="77777777" w:rsidR="003F6EC7" w:rsidRPr="003F6EC7" w:rsidRDefault="003F6EC7" w:rsidP="00520D60">
            <w:pPr>
              <w:rPr>
                <w:rFonts w:asciiTheme="majorHAnsi" w:hAnsiTheme="majorHAnsi" w:cstheme="majorHAnsi"/>
                <w:lang w:val="nl-NL"/>
              </w:rPr>
            </w:pPr>
          </w:p>
          <w:p w14:paraId="73E687C1"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t>Waarom</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differentieelschakelaar</w:t>
            </w:r>
            <w:proofErr w:type="spellEnd"/>
            <w:r w:rsidRPr="003F6EC7">
              <w:rPr>
                <w:rFonts w:asciiTheme="majorHAnsi" w:hAnsiTheme="majorHAnsi" w:cstheme="majorHAnsi"/>
              </w:rPr>
              <w:t>?</w:t>
            </w:r>
          </w:p>
          <w:p w14:paraId="6DF2E747" w14:textId="77777777" w:rsidR="003F6EC7" w:rsidRPr="003F6EC7" w:rsidRDefault="003F6EC7" w:rsidP="003F6EC7">
            <w:pPr>
              <w:pStyle w:val="Lijstalinea"/>
              <w:numPr>
                <w:ilvl w:val="1"/>
                <w:numId w:val="30"/>
              </w:numPr>
              <w:contextualSpacing w:val="0"/>
              <w:rPr>
                <w:rFonts w:asciiTheme="majorHAnsi" w:hAnsiTheme="majorHAnsi" w:cstheme="majorHAnsi"/>
              </w:rPr>
            </w:pPr>
            <w:proofErr w:type="spellStart"/>
            <w:r w:rsidRPr="003F6EC7">
              <w:rPr>
                <w:rFonts w:asciiTheme="majorHAnsi" w:hAnsiTheme="majorHAnsi" w:cstheme="majorHAnsi"/>
              </w:rPr>
              <w:t>Nut</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Werking</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Waarden</w:t>
            </w:r>
            <w:proofErr w:type="spellEnd"/>
            <w:r w:rsidRPr="003F6EC7">
              <w:rPr>
                <w:rFonts w:asciiTheme="majorHAnsi" w:hAnsiTheme="majorHAnsi" w:cstheme="majorHAnsi"/>
              </w:rPr>
              <w:t xml:space="preserve">? </w:t>
            </w:r>
          </w:p>
          <w:p w14:paraId="1A9F8BDA" w14:textId="77777777" w:rsidR="003F6EC7" w:rsidRPr="003F6EC7" w:rsidRDefault="003F6EC7" w:rsidP="00520D60">
            <w:pPr>
              <w:rPr>
                <w:rFonts w:asciiTheme="majorHAnsi" w:hAnsiTheme="majorHAnsi" w:cstheme="majorHAnsi"/>
              </w:rPr>
            </w:pPr>
          </w:p>
        </w:tc>
      </w:tr>
      <w:tr w:rsidR="003F6EC7" w:rsidRPr="003F6EC7" w14:paraId="5EA62F91" w14:textId="77777777" w:rsidTr="00520D60">
        <w:tc>
          <w:tcPr>
            <w:tcW w:w="1951" w:type="dxa"/>
          </w:tcPr>
          <w:p w14:paraId="1D64968E" w14:textId="77777777" w:rsidR="003F6EC7" w:rsidRPr="003F6EC7" w:rsidRDefault="003F6EC7" w:rsidP="00520D60">
            <w:pPr>
              <w:rPr>
                <w:rFonts w:asciiTheme="majorHAnsi" w:hAnsiTheme="majorHAnsi" w:cstheme="majorHAnsi"/>
                <w:lang w:val="nl-NL"/>
              </w:rPr>
            </w:pPr>
          </w:p>
        </w:tc>
        <w:tc>
          <w:tcPr>
            <w:tcW w:w="4961" w:type="dxa"/>
          </w:tcPr>
          <w:p w14:paraId="36F07FF5" w14:textId="77777777" w:rsidR="003F6EC7" w:rsidRPr="003F6EC7" w:rsidRDefault="003F6EC7" w:rsidP="003F6EC7">
            <w:pPr>
              <w:pStyle w:val="Lijstalinea"/>
              <w:numPr>
                <w:ilvl w:val="1"/>
                <w:numId w:val="36"/>
              </w:numPr>
              <w:contextualSpacing w:val="0"/>
              <w:rPr>
                <w:rFonts w:asciiTheme="majorHAnsi" w:hAnsiTheme="majorHAnsi" w:cstheme="majorHAnsi"/>
                <w:u w:val="single"/>
              </w:rPr>
            </w:pPr>
            <w:proofErr w:type="spellStart"/>
            <w:r w:rsidRPr="003F6EC7">
              <w:rPr>
                <w:rFonts w:asciiTheme="majorHAnsi" w:hAnsiTheme="majorHAnsi" w:cstheme="majorHAnsi"/>
                <w:u w:val="single"/>
              </w:rPr>
              <w:t>Differentieelschakelaar</w:t>
            </w:r>
            <w:proofErr w:type="spellEnd"/>
          </w:p>
          <w:p w14:paraId="4369A096" w14:textId="77777777" w:rsidR="003F6EC7" w:rsidRPr="003F6EC7" w:rsidRDefault="003F6EC7" w:rsidP="00520D60">
            <w:pPr>
              <w:pStyle w:val="Lijstalinea"/>
              <w:rPr>
                <w:rFonts w:asciiTheme="majorHAnsi" w:hAnsiTheme="majorHAnsi" w:cstheme="majorHAnsi"/>
                <w:u w:val="single"/>
              </w:rPr>
            </w:pPr>
          </w:p>
          <w:p w14:paraId="46427861" w14:textId="77777777" w:rsidR="003F6EC7" w:rsidRPr="003F6EC7" w:rsidRDefault="003F6EC7" w:rsidP="003F6EC7">
            <w:pPr>
              <w:pStyle w:val="Lijstalinea"/>
              <w:numPr>
                <w:ilvl w:val="2"/>
                <w:numId w:val="36"/>
              </w:numPr>
              <w:contextualSpacing w:val="0"/>
              <w:rPr>
                <w:rFonts w:asciiTheme="majorHAnsi" w:hAnsiTheme="majorHAnsi" w:cstheme="majorHAnsi"/>
              </w:rPr>
            </w:pPr>
            <w:r w:rsidRPr="003F6EC7">
              <w:rPr>
                <w:rFonts w:asciiTheme="majorHAnsi" w:hAnsiTheme="majorHAnsi" w:cstheme="majorHAnsi"/>
              </w:rPr>
              <w:lastRenderedPageBreak/>
              <w:t>Algemeen</w:t>
            </w:r>
          </w:p>
          <w:p w14:paraId="7F10EB90" w14:textId="77777777" w:rsidR="003F6EC7" w:rsidRPr="003F6EC7" w:rsidRDefault="003F6EC7" w:rsidP="003F6EC7">
            <w:pPr>
              <w:pStyle w:val="Lijstalinea"/>
              <w:numPr>
                <w:ilvl w:val="2"/>
                <w:numId w:val="36"/>
              </w:numPr>
              <w:contextualSpacing w:val="0"/>
              <w:rPr>
                <w:rFonts w:asciiTheme="majorHAnsi" w:hAnsiTheme="majorHAnsi" w:cstheme="majorHAnsi"/>
              </w:rPr>
            </w:pPr>
            <w:proofErr w:type="spellStart"/>
            <w:r w:rsidRPr="003F6EC7">
              <w:rPr>
                <w:rFonts w:asciiTheme="majorHAnsi" w:hAnsiTheme="majorHAnsi" w:cstheme="majorHAnsi"/>
              </w:rPr>
              <w:t>Plaatsing</w:t>
            </w:r>
            <w:proofErr w:type="spellEnd"/>
          </w:p>
          <w:p w14:paraId="4729FAB5" w14:textId="77777777" w:rsidR="003F6EC7" w:rsidRPr="003F6EC7" w:rsidRDefault="003F6EC7" w:rsidP="003F6EC7">
            <w:pPr>
              <w:pStyle w:val="Lijstalinea"/>
              <w:numPr>
                <w:ilvl w:val="2"/>
                <w:numId w:val="36"/>
              </w:numPr>
              <w:contextualSpacing w:val="0"/>
              <w:rPr>
                <w:rFonts w:asciiTheme="majorHAnsi" w:hAnsiTheme="majorHAnsi" w:cstheme="majorHAnsi"/>
              </w:rPr>
            </w:pPr>
            <w:proofErr w:type="spellStart"/>
            <w:r w:rsidRPr="003F6EC7">
              <w:rPr>
                <w:rFonts w:asciiTheme="majorHAnsi" w:hAnsiTheme="majorHAnsi" w:cstheme="majorHAnsi"/>
              </w:rPr>
              <w:t>Werking</w:t>
            </w:r>
            <w:proofErr w:type="spellEnd"/>
          </w:p>
          <w:p w14:paraId="3083D449" w14:textId="77777777" w:rsidR="003F6EC7" w:rsidRPr="003F6EC7" w:rsidRDefault="003F6EC7" w:rsidP="003F6EC7">
            <w:pPr>
              <w:pStyle w:val="Lijstalinea"/>
              <w:numPr>
                <w:ilvl w:val="2"/>
                <w:numId w:val="36"/>
              </w:numPr>
              <w:contextualSpacing w:val="0"/>
              <w:rPr>
                <w:rFonts w:asciiTheme="majorHAnsi" w:hAnsiTheme="majorHAnsi" w:cstheme="majorHAnsi"/>
              </w:rPr>
            </w:pPr>
            <w:proofErr w:type="spellStart"/>
            <w:r w:rsidRPr="003F6EC7">
              <w:rPr>
                <w:rFonts w:asciiTheme="majorHAnsi" w:hAnsiTheme="majorHAnsi" w:cstheme="majorHAnsi"/>
              </w:rPr>
              <w:t>Etiket</w:t>
            </w:r>
            <w:proofErr w:type="spellEnd"/>
          </w:p>
          <w:p w14:paraId="4C73C8E3" w14:textId="77777777" w:rsidR="003F6EC7" w:rsidRPr="003F6EC7" w:rsidRDefault="003F6EC7" w:rsidP="003F6EC7">
            <w:pPr>
              <w:pStyle w:val="Lijstalinea"/>
              <w:numPr>
                <w:ilvl w:val="2"/>
                <w:numId w:val="36"/>
              </w:numPr>
              <w:contextualSpacing w:val="0"/>
              <w:rPr>
                <w:rFonts w:asciiTheme="majorHAnsi" w:hAnsiTheme="majorHAnsi" w:cstheme="majorHAnsi"/>
              </w:rPr>
            </w:pPr>
            <w:proofErr w:type="spellStart"/>
            <w:r w:rsidRPr="003F6EC7">
              <w:rPr>
                <w:rFonts w:asciiTheme="majorHAnsi" w:hAnsiTheme="majorHAnsi" w:cstheme="majorHAnsi"/>
              </w:rPr>
              <w:t>Opmerkingen</w:t>
            </w:r>
            <w:proofErr w:type="spellEnd"/>
          </w:p>
          <w:p w14:paraId="10EE9A8A" w14:textId="77777777" w:rsidR="003F6EC7" w:rsidRPr="003F6EC7" w:rsidRDefault="003F6EC7" w:rsidP="00520D60">
            <w:pPr>
              <w:rPr>
                <w:rFonts w:asciiTheme="majorHAnsi" w:hAnsiTheme="majorHAnsi" w:cstheme="majorHAnsi"/>
                <w:b/>
                <w:u w:val="single"/>
                <w:lang w:val="nl-NL"/>
              </w:rPr>
            </w:pPr>
          </w:p>
          <w:p w14:paraId="2CAB4D17" w14:textId="77777777" w:rsidR="003F6EC7" w:rsidRPr="003F6EC7" w:rsidRDefault="003F6EC7" w:rsidP="00520D60">
            <w:pPr>
              <w:rPr>
                <w:rFonts w:asciiTheme="majorHAnsi" w:hAnsiTheme="majorHAnsi" w:cstheme="majorHAnsi"/>
              </w:rPr>
            </w:pPr>
            <w:proofErr w:type="spellStart"/>
            <w:r w:rsidRPr="003F6EC7">
              <w:rPr>
                <w:rFonts w:asciiTheme="majorHAnsi" w:hAnsiTheme="majorHAnsi" w:cstheme="majorHAnsi"/>
              </w:rPr>
              <w:t>Zie</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handboek</w:t>
            </w:r>
            <w:proofErr w:type="spellEnd"/>
            <w:r w:rsidRPr="003F6EC7">
              <w:rPr>
                <w:rFonts w:asciiTheme="majorHAnsi" w:hAnsiTheme="majorHAnsi" w:cstheme="majorHAnsi"/>
              </w:rPr>
              <w:t xml:space="preserve"> </w:t>
            </w:r>
            <w:proofErr w:type="spellStart"/>
            <w:r w:rsidRPr="003F6EC7">
              <w:rPr>
                <w:rFonts w:asciiTheme="majorHAnsi" w:hAnsiTheme="majorHAnsi" w:cstheme="majorHAnsi"/>
              </w:rPr>
              <w:t>pg</w:t>
            </w:r>
            <w:proofErr w:type="spellEnd"/>
            <w:r w:rsidRPr="003F6EC7">
              <w:rPr>
                <w:rFonts w:asciiTheme="majorHAnsi" w:hAnsiTheme="majorHAnsi" w:cstheme="majorHAnsi"/>
              </w:rPr>
              <w:t>. xx</w:t>
            </w:r>
          </w:p>
          <w:p w14:paraId="42B94498" w14:textId="77777777" w:rsidR="003F6EC7" w:rsidRPr="003F6EC7" w:rsidRDefault="003F6EC7" w:rsidP="00520D60">
            <w:pPr>
              <w:rPr>
                <w:rFonts w:asciiTheme="majorHAnsi" w:hAnsiTheme="majorHAnsi" w:cstheme="majorHAnsi"/>
                <w:b/>
                <w:u w:val="single"/>
                <w:lang w:val="nl-NL"/>
              </w:rPr>
            </w:pPr>
          </w:p>
        </w:tc>
        <w:tc>
          <w:tcPr>
            <w:tcW w:w="6264" w:type="dxa"/>
          </w:tcPr>
          <w:p w14:paraId="588961DF" w14:textId="77777777" w:rsidR="003F6EC7" w:rsidRPr="003F6EC7" w:rsidRDefault="003F6EC7" w:rsidP="003F6EC7">
            <w:pPr>
              <w:pStyle w:val="Lijstalinea"/>
              <w:numPr>
                <w:ilvl w:val="0"/>
                <w:numId w:val="30"/>
              </w:numPr>
              <w:ind w:left="360"/>
              <w:contextualSpacing w:val="0"/>
              <w:rPr>
                <w:rFonts w:asciiTheme="majorHAnsi" w:hAnsiTheme="majorHAnsi" w:cstheme="majorHAnsi"/>
              </w:rPr>
            </w:pPr>
            <w:proofErr w:type="spellStart"/>
            <w:r w:rsidRPr="003F6EC7">
              <w:rPr>
                <w:rFonts w:asciiTheme="majorHAnsi" w:hAnsiTheme="majorHAnsi" w:cstheme="majorHAnsi"/>
              </w:rPr>
              <w:lastRenderedPageBreak/>
              <w:t>Differentieelschakelaar</w:t>
            </w:r>
            <w:proofErr w:type="spellEnd"/>
            <w:r w:rsidRPr="003F6EC7">
              <w:rPr>
                <w:rFonts w:asciiTheme="majorHAnsi" w:hAnsiTheme="majorHAnsi" w:cstheme="majorHAnsi"/>
              </w:rPr>
              <w:t>?</w:t>
            </w:r>
          </w:p>
          <w:p w14:paraId="297C7C02" w14:textId="77777777" w:rsidR="003F6EC7" w:rsidRPr="003F6EC7" w:rsidRDefault="003F6EC7" w:rsidP="003F6EC7">
            <w:pPr>
              <w:pStyle w:val="Lijstalinea"/>
              <w:numPr>
                <w:ilvl w:val="1"/>
                <w:numId w:val="30"/>
              </w:numPr>
              <w:contextualSpacing w:val="0"/>
              <w:rPr>
                <w:rFonts w:asciiTheme="majorHAnsi" w:hAnsiTheme="majorHAnsi" w:cstheme="majorHAnsi"/>
                <w:lang w:val="nl-BE"/>
              </w:rPr>
            </w:pPr>
            <w:r w:rsidRPr="003F6EC7">
              <w:rPr>
                <w:rFonts w:asciiTheme="majorHAnsi" w:hAnsiTheme="majorHAnsi" w:cstheme="majorHAnsi"/>
                <w:lang w:val="nl-BE"/>
              </w:rPr>
              <w:t>Welke zijn er? Waarom deze?</w:t>
            </w:r>
          </w:p>
          <w:p w14:paraId="27AE23F5" w14:textId="77777777" w:rsidR="003F6EC7" w:rsidRPr="003F6EC7" w:rsidRDefault="003F6EC7" w:rsidP="00520D60">
            <w:pPr>
              <w:rPr>
                <w:rFonts w:asciiTheme="majorHAnsi" w:hAnsiTheme="majorHAnsi" w:cstheme="majorHAnsi"/>
                <w:b/>
                <w:i/>
                <w:lang w:val="nl-NL"/>
              </w:rPr>
            </w:pPr>
          </w:p>
        </w:tc>
      </w:tr>
      <w:tr w:rsidR="003F6EC7" w:rsidRPr="003F6EC7" w14:paraId="2756F2B7" w14:textId="77777777" w:rsidTr="00520D60">
        <w:tc>
          <w:tcPr>
            <w:tcW w:w="1951" w:type="dxa"/>
          </w:tcPr>
          <w:p w14:paraId="287BA50B" w14:textId="77777777" w:rsidR="003F6EC7" w:rsidRPr="003F6EC7" w:rsidRDefault="003F6EC7" w:rsidP="00520D60">
            <w:pPr>
              <w:rPr>
                <w:rFonts w:asciiTheme="majorHAnsi" w:hAnsiTheme="majorHAnsi" w:cstheme="majorHAnsi"/>
                <w:lang w:val="nl-NL"/>
              </w:rPr>
            </w:pPr>
          </w:p>
        </w:tc>
        <w:tc>
          <w:tcPr>
            <w:tcW w:w="4961" w:type="dxa"/>
          </w:tcPr>
          <w:p w14:paraId="2A7768E5" w14:textId="77777777" w:rsidR="003F6EC7" w:rsidRPr="003F6EC7" w:rsidRDefault="003F6EC7" w:rsidP="00520D60">
            <w:pPr>
              <w:rPr>
                <w:rFonts w:asciiTheme="majorHAnsi" w:hAnsiTheme="majorHAnsi" w:cstheme="majorHAnsi"/>
                <w:b/>
                <w:u w:val="single"/>
                <w:lang w:val="nl-NL"/>
              </w:rPr>
            </w:pPr>
            <w:r w:rsidRPr="003F6EC7">
              <w:rPr>
                <w:rFonts w:asciiTheme="majorHAnsi" w:hAnsiTheme="majorHAnsi" w:cstheme="majorHAnsi"/>
                <w:b/>
                <w:u w:val="single"/>
                <w:lang w:val="nl-NL"/>
              </w:rPr>
              <w:t>Fase 7: 6. Opbouwen residentiële aardingsinstallatie</w:t>
            </w:r>
          </w:p>
          <w:p w14:paraId="41FFE11F" w14:textId="77777777" w:rsidR="003F6EC7" w:rsidRPr="003F6EC7" w:rsidRDefault="003F6EC7" w:rsidP="00520D60">
            <w:pPr>
              <w:rPr>
                <w:rFonts w:asciiTheme="majorHAnsi" w:hAnsiTheme="majorHAnsi" w:cstheme="majorHAnsi"/>
                <w:u w:val="single"/>
                <w:lang w:val="nl-NL"/>
              </w:rPr>
            </w:pPr>
          </w:p>
          <w:p w14:paraId="106C4A7D"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xml:space="preserve">Deze opdrachten dienen als herhaling op het onderwerp. Hierin zijn oefeningen op het praktisch verwezenlijken van een aardingsinstallatie en ook een opzoektaak </w:t>
            </w:r>
            <w:proofErr w:type="spellStart"/>
            <w:r w:rsidRPr="003F6EC7">
              <w:rPr>
                <w:rFonts w:asciiTheme="majorHAnsi" w:hAnsiTheme="majorHAnsi" w:cstheme="majorHAnsi"/>
                <w:i/>
                <w:lang w:val="nl-NL"/>
              </w:rPr>
              <w:t>ivm</w:t>
            </w:r>
            <w:proofErr w:type="spellEnd"/>
            <w:r w:rsidRPr="003F6EC7">
              <w:rPr>
                <w:rFonts w:asciiTheme="majorHAnsi" w:hAnsiTheme="majorHAnsi" w:cstheme="majorHAnsi"/>
                <w:i/>
                <w:lang w:val="nl-NL"/>
              </w:rPr>
              <w:t xml:space="preserve"> werken met het AREI. Deze taak houdt in dat ze de verschillende artikels van het AREI moeten opzoeken, passende bij het hoofdstuk waarmee ze net bezig zijn. </w:t>
            </w:r>
          </w:p>
          <w:p w14:paraId="25726A4A"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xml:space="preserve">Tevens verwezenlijken ze ook de praktische oefening, ook hier rekening houden met het AREI en de reglementeringen van het vak. </w:t>
            </w:r>
          </w:p>
          <w:p w14:paraId="31645A4C" w14:textId="77777777" w:rsidR="003F6EC7" w:rsidRPr="003F6EC7" w:rsidRDefault="003F6EC7" w:rsidP="00520D60">
            <w:pPr>
              <w:rPr>
                <w:rFonts w:asciiTheme="majorHAnsi" w:hAnsiTheme="majorHAnsi" w:cstheme="majorHAnsi"/>
                <w:i/>
                <w:lang w:val="nl-NL"/>
              </w:rPr>
            </w:pPr>
          </w:p>
          <w:p w14:paraId="71E8DF09" w14:textId="77777777" w:rsidR="003F6EC7" w:rsidRPr="003F6EC7" w:rsidRDefault="003F6EC7" w:rsidP="00520D60">
            <w:pPr>
              <w:rPr>
                <w:rFonts w:asciiTheme="majorHAnsi" w:hAnsiTheme="majorHAnsi" w:cstheme="majorHAnsi"/>
                <w:u w:val="single"/>
                <w:lang w:val="nl-NL"/>
              </w:rPr>
            </w:pPr>
          </w:p>
        </w:tc>
        <w:tc>
          <w:tcPr>
            <w:tcW w:w="6264" w:type="dxa"/>
          </w:tcPr>
          <w:p w14:paraId="0DC15CC6" w14:textId="77777777" w:rsidR="003F6EC7" w:rsidRPr="003F6EC7" w:rsidRDefault="003F6EC7" w:rsidP="00520D60">
            <w:pPr>
              <w:rPr>
                <w:rFonts w:asciiTheme="majorHAnsi" w:hAnsiTheme="majorHAnsi" w:cstheme="majorHAnsi"/>
                <w:b/>
                <w:i/>
                <w:lang w:val="nl-NL"/>
              </w:rPr>
            </w:pPr>
            <w:r w:rsidRPr="003F6EC7">
              <w:rPr>
                <w:rFonts w:asciiTheme="majorHAnsi" w:hAnsiTheme="majorHAnsi" w:cstheme="majorHAnsi"/>
                <w:b/>
                <w:i/>
                <w:lang w:val="nl-NL"/>
              </w:rPr>
              <w:t>Demonstreren &amp; oefeningen</w:t>
            </w:r>
          </w:p>
          <w:p w14:paraId="4E10DF30" w14:textId="77777777" w:rsidR="003F6EC7" w:rsidRPr="003F6EC7" w:rsidRDefault="003F6EC7" w:rsidP="00520D60">
            <w:pPr>
              <w:rPr>
                <w:rFonts w:asciiTheme="majorHAnsi" w:hAnsiTheme="majorHAnsi" w:cstheme="majorHAnsi"/>
                <w:lang w:val="nl-NL"/>
              </w:rPr>
            </w:pPr>
          </w:p>
          <w:p w14:paraId="784F044F"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Er zijn per hoofdstuk opdrachten voor de leerlingen voorzien die ze zouden kunnen realiseren op een paneel of op een aparte oefeninstallatie in het klaslokaal om de theorie om te zetten in de praktijk en het hoofdstuk nogmaals te herhalen.</w:t>
            </w:r>
          </w:p>
          <w:p w14:paraId="0A653CAB" w14:textId="77777777" w:rsidR="003F6EC7" w:rsidRPr="003F6EC7" w:rsidRDefault="003F6EC7" w:rsidP="00520D60">
            <w:pPr>
              <w:rPr>
                <w:rFonts w:asciiTheme="majorHAnsi" w:hAnsiTheme="majorHAnsi" w:cstheme="majorHAnsi"/>
                <w:i/>
                <w:lang w:val="nl-NL"/>
              </w:rPr>
            </w:pPr>
          </w:p>
          <w:p w14:paraId="68D52A3C"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Je kan alle informatie en reglementeringen terugvinden in het handboek. Deze moeten nauwgezet opgevolgd worden. Fouten kunnen en zullen niet aanvaard worden. Herinner steeds de leerlingen eraan dat deze installatie levens kan redden/kosten.</w:t>
            </w:r>
          </w:p>
          <w:p w14:paraId="54C22FE3" w14:textId="77777777" w:rsidR="003F6EC7" w:rsidRPr="003F6EC7" w:rsidRDefault="003F6EC7" w:rsidP="00520D60">
            <w:pPr>
              <w:rPr>
                <w:rFonts w:asciiTheme="majorHAnsi" w:hAnsiTheme="majorHAnsi" w:cstheme="majorHAnsi"/>
                <w:i/>
                <w:lang w:val="nl-NL"/>
              </w:rPr>
            </w:pPr>
          </w:p>
          <w:p w14:paraId="38B40D7A"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xml:space="preserve">Laat tot 4 leerlingen per zijde van het oefenpaneel de </w:t>
            </w:r>
            <w:proofErr w:type="spellStart"/>
            <w:r w:rsidRPr="003F6EC7">
              <w:rPr>
                <w:rFonts w:asciiTheme="majorHAnsi" w:hAnsiTheme="majorHAnsi" w:cstheme="majorHAnsi"/>
                <w:i/>
                <w:lang w:val="nl-NL"/>
              </w:rPr>
              <w:t>aardingslus</w:t>
            </w:r>
            <w:proofErr w:type="spellEnd"/>
            <w:r w:rsidRPr="003F6EC7">
              <w:rPr>
                <w:rFonts w:asciiTheme="majorHAnsi" w:hAnsiTheme="majorHAnsi" w:cstheme="majorHAnsi"/>
                <w:i/>
                <w:lang w:val="nl-NL"/>
              </w:rPr>
              <w:t xml:space="preserve"> eens loskoppelen en </w:t>
            </w:r>
            <w:proofErr w:type="spellStart"/>
            <w:r w:rsidRPr="003F6EC7">
              <w:rPr>
                <w:rFonts w:asciiTheme="majorHAnsi" w:hAnsiTheme="majorHAnsi" w:cstheme="majorHAnsi"/>
                <w:i/>
                <w:lang w:val="nl-NL"/>
              </w:rPr>
              <w:t>herleggen</w:t>
            </w:r>
            <w:proofErr w:type="spellEnd"/>
            <w:r w:rsidRPr="003F6EC7">
              <w:rPr>
                <w:rFonts w:asciiTheme="majorHAnsi" w:hAnsiTheme="majorHAnsi" w:cstheme="majorHAnsi"/>
                <w:i/>
                <w:lang w:val="nl-NL"/>
              </w:rPr>
              <w:t xml:space="preserve"> en bespreek tevens ook even de gehele installatie als herhaling. Stel ook vaak vragen. Laat per team om ter snelst een bestellijst maken. De anderen kunnen de klemmen voor het bevestigen van de </w:t>
            </w:r>
            <w:proofErr w:type="spellStart"/>
            <w:r w:rsidRPr="003F6EC7">
              <w:rPr>
                <w:rFonts w:asciiTheme="majorHAnsi" w:hAnsiTheme="majorHAnsi" w:cstheme="majorHAnsi"/>
                <w:i/>
                <w:lang w:val="nl-NL"/>
              </w:rPr>
              <w:t>hoofdequipotentiale</w:t>
            </w:r>
            <w:proofErr w:type="spellEnd"/>
            <w:r w:rsidRPr="003F6EC7">
              <w:rPr>
                <w:rFonts w:asciiTheme="majorHAnsi" w:hAnsiTheme="majorHAnsi" w:cstheme="majorHAnsi"/>
                <w:i/>
                <w:lang w:val="nl-NL"/>
              </w:rPr>
              <w:t xml:space="preserve"> verbinding eens proberen te monteren op een buis. Als alle groepen klaar zijn kunnen ze wisselen.</w:t>
            </w:r>
          </w:p>
          <w:p w14:paraId="6E75DE61" w14:textId="77777777" w:rsidR="003F6EC7" w:rsidRPr="003F6EC7" w:rsidRDefault="003F6EC7" w:rsidP="00520D60">
            <w:pPr>
              <w:rPr>
                <w:rFonts w:asciiTheme="majorHAnsi" w:hAnsiTheme="majorHAnsi" w:cstheme="majorHAnsi"/>
                <w:i/>
                <w:lang w:val="nl-NL"/>
              </w:rPr>
            </w:pPr>
          </w:p>
          <w:p w14:paraId="3AE12002"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xml:space="preserve">Uitbreidingen zijn mogelijk: </w:t>
            </w:r>
          </w:p>
          <w:p w14:paraId="6995AE70"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kostprijs berekening</w:t>
            </w:r>
          </w:p>
          <w:p w14:paraId="2E51E3FE"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materiaal opzoeken in cataloog</w:t>
            </w:r>
          </w:p>
          <w:p w14:paraId="16A450EE"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wedstrijdjes</w:t>
            </w:r>
          </w:p>
          <w:p w14:paraId="38C18324"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groepsopdracht</w:t>
            </w:r>
          </w:p>
          <w:p w14:paraId="72D0DD42"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groepsrealisering</w:t>
            </w:r>
          </w:p>
          <w:p w14:paraId="51C51D5E"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budgetbeperking</w:t>
            </w:r>
          </w:p>
          <w:p w14:paraId="12048AAC" w14:textId="77777777" w:rsidR="003F6EC7" w:rsidRPr="003F6EC7" w:rsidRDefault="003F6EC7" w:rsidP="00520D60">
            <w:pPr>
              <w:rPr>
                <w:rFonts w:asciiTheme="majorHAnsi" w:hAnsiTheme="majorHAnsi" w:cstheme="majorHAnsi"/>
                <w:i/>
                <w:lang w:val="nl-NL"/>
              </w:rPr>
            </w:pPr>
            <w:r w:rsidRPr="003F6EC7">
              <w:rPr>
                <w:rFonts w:asciiTheme="majorHAnsi" w:hAnsiTheme="majorHAnsi" w:cstheme="majorHAnsi"/>
                <w:i/>
                <w:lang w:val="nl-NL"/>
              </w:rPr>
              <w:t>- …</w:t>
            </w:r>
          </w:p>
          <w:p w14:paraId="5348B50F" w14:textId="77777777" w:rsidR="003F6EC7" w:rsidRPr="003F6EC7" w:rsidRDefault="003F6EC7" w:rsidP="00520D60">
            <w:pPr>
              <w:rPr>
                <w:rFonts w:asciiTheme="majorHAnsi" w:hAnsiTheme="majorHAnsi" w:cstheme="majorHAnsi"/>
                <w:lang w:val="nl-NL"/>
              </w:rPr>
            </w:pPr>
          </w:p>
        </w:tc>
      </w:tr>
    </w:tbl>
    <w:p w14:paraId="0124DA41" w14:textId="77777777" w:rsidR="004A6729" w:rsidRPr="003F6EC7" w:rsidRDefault="004A6729" w:rsidP="004A6729">
      <w:pPr>
        <w:rPr>
          <w:rFonts w:asciiTheme="majorHAnsi" w:hAnsiTheme="majorHAnsi" w:cstheme="majorHAnsi"/>
        </w:rPr>
      </w:pPr>
    </w:p>
    <w:sectPr w:rsidR="004A6729" w:rsidRPr="003F6EC7" w:rsidSect="003F6EC7">
      <w:type w:val="continuous"/>
      <w:pgSz w:w="16840" w:h="11900" w:orient="landscape"/>
      <w:pgMar w:top="851" w:right="1418"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6846" w14:textId="77777777" w:rsidR="003F6EC7" w:rsidRDefault="003F6EC7" w:rsidP="005846BE">
      <w:r>
        <w:separator/>
      </w:r>
    </w:p>
  </w:endnote>
  <w:endnote w:type="continuationSeparator" w:id="0">
    <w:p w14:paraId="23AAEA30" w14:textId="77777777" w:rsidR="003F6EC7" w:rsidRDefault="003F6EC7" w:rsidP="0058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7796" w14:textId="77777777" w:rsidR="00670A28" w:rsidRDefault="00670A28">
    <w:r>
      <w:rPr>
        <w:noProof/>
      </w:rPr>
      <w:drawing>
        <wp:inline distT="0" distB="0" distL="0" distR="0" wp14:anchorId="74D360FE" wp14:editId="6C3CE5E9">
          <wp:extent cx="6475730" cy="88817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1772-Neutraal-A4-RGB-Vervolg-01ST.png"/>
                  <pic:cNvPicPr/>
                </pic:nvPicPr>
                <pic:blipFill>
                  <a:blip r:embed="rId1"/>
                  <a:stretch>
                    <a:fillRect/>
                  </a:stretch>
                </pic:blipFill>
                <pic:spPr>
                  <a:xfrm>
                    <a:off x="0" y="0"/>
                    <a:ext cx="6475730" cy="888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10A3" w14:textId="77777777" w:rsidR="003F6EC7" w:rsidRDefault="003F6EC7" w:rsidP="005846BE">
      <w:r>
        <w:separator/>
      </w:r>
    </w:p>
  </w:footnote>
  <w:footnote w:type="continuationSeparator" w:id="0">
    <w:p w14:paraId="4D05E86B" w14:textId="77777777" w:rsidR="003F6EC7" w:rsidRDefault="003F6EC7" w:rsidP="0058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8262" w14:textId="77777777" w:rsidR="00FF12B7" w:rsidRDefault="003F6EC7">
    <w:r>
      <w:rPr>
        <w:noProof/>
      </w:rPr>
      <w:pict w14:anchorId="290A4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8080" o:spid="_x0000_s1027" type="#_x0000_t75" alt="/Users/msc/Desktop/VOLTA_Templates2019/Achtergrond/131772-BRIEFPAPIER-A4-naturel.png"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131772-BRIEFPAPIER-A4-natur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B6C3" w14:textId="77777777" w:rsidR="00B322B8" w:rsidRDefault="003F6EC7">
    <w:r>
      <w:rPr>
        <w:noProof/>
      </w:rPr>
      <w:pict w14:anchorId="0B969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8081" o:spid="_x0000_s1026" type="#_x0000_t75" alt="/Users/msc/Desktop/VOLTA_Templates2019/Achtergrond/131772-BRIEFPAPIER-A4-naturel.png" style="position:absolute;margin-left:-42.55pt;margin-top:-113.4pt;width:595.25pt;height:841.85pt;z-index:-251638784;mso-wrap-edited:f;mso-width-percent:0;mso-height-percent:0;mso-position-horizontal-relative:margin;mso-position-vertical-relative:margin;mso-width-percent:0;mso-height-percent:0" o:allowincell="f">
          <v:imagedata r:id="rId1" o:title="131772-BRIEFPAPIER-A4-natur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E3E3" w14:textId="77777777" w:rsidR="00A67CB8" w:rsidRDefault="003F6EC7" w:rsidP="00A67CB8">
    <w:pPr>
      <w:ind w:left="-142"/>
    </w:pPr>
    <w:r>
      <w:rPr>
        <w:noProof/>
      </w:rPr>
      <w:pict w14:anchorId="2A96C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8079" o:spid="_x0000_s1025" type="#_x0000_t75" alt="/Users/msc/Desktop/VOLTA_Templates2019/Achtergrond/131772-BRIEFPAPIER-A4-naturel.png" style="position:absolute;left:0;text-align:left;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131772-BRIEFPAPIER-A4-naturel"/>
          <w10:wrap anchorx="margin" anchory="margin"/>
        </v:shape>
      </w:pict>
    </w:r>
  </w:p>
  <w:p w14:paraId="0721402E" w14:textId="77777777" w:rsidR="00A67CB8" w:rsidRDefault="00A67CB8"/>
  <w:p w14:paraId="21A7C77B" w14:textId="77777777" w:rsidR="00A67CB8" w:rsidRDefault="00A67CB8"/>
  <w:p w14:paraId="3C9C77F3" w14:textId="77777777" w:rsidR="00A67CB8" w:rsidRDefault="00A67CB8"/>
  <w:p w14:paraId="59B27CF1" w14:textId="77777777" w:rsidR="00A67CB8" w:rsidRDefault="00A67CB8"/>
  <w:p w14:paraId="2F701752" w14:textId="77777777" w:rsidR="00A67CB8" w:rsidRDefault="00A67CB8"/>
  <w:p w14:paraId="7A3B8299" w14:textId="77777777" w:rsidR="00A67CB8" w:rsidRDefault="00A67C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C291" w14:textId="77777777" w:rsidR="00670A28" w:rsidRDefault="00670A28" w:rsidP="009C0962">
    <w:pPr>
      <w:ind w:left="567"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C0"/>
    <w:multiLevelType w:val="hybridMultilevel"/>
    <w:tmpl w:val="1BB8A572"/>
    <w:lvl w:ilvl="0" w:tplc="8BEEC87E">
      <w:start w:val="1"/>
      <w:numFmt w:val="bullet"/>
      <w:lvlText w:val=""/>
      <w:lvlJc w:val="left"/>
      <w:pPr>
        <w:ind w:left="720" w:hanging="360"/>
      </w:pPr>
      <w:rPr>
        <w:rFonts w:ascii="Symbol" w:hAnsi="Symbol" w:hint="default"/>
        <w:color w:val="919191"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E0A93"/>
    <w:multiLevelType w:val="multilevel"/>
    <w:tmpl w:val="73806278"/>
    <w:name w:val="VOLTA Basis Bullets 2019"/>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2" w15:restartNumberingAfterBreak="0">
    <w:nsid w:val="09A0016C"/>
    <w:multiLevelType w:val="multilevel"/>
    <w:tmpl w:val="2280117E"/>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3" w15:restartNumberingAfterBreak="0">
    <w:nsid w:val="0A022563"/>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4" w15:restartNumberingAfterBreak="0">
    <w:nsid w:val="0ACC77A5"/>
    <w:multiLevelType w:val="hybridMultilevel"/>
    <w:tmpl w:val="D63EAD88"/>
    <w:lvl w:ilvl="0" w:tplc="8C6449B4">
      <w:start w:val="1"/>
      <w:numFmt w:val="bullet"/>
      <w:lvlText w:val=""/>
      <w:lvlJc w:val="left"/>
      <w:pPr>
        <w:ind w:left="720" w:hanging="360"/>
      </w:pPr>
      <w:rPr>
        <w:rFonts w:ascii="Symbol" w:hAnsi="Symbol" w:hint="default"/>
        <w:color w:val="919191"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145A00"/>
    <w:multiLevelType w:val="multilevel"/>
    <w:tmpl w:val="2DA8E72A"/>
    <w:lvl w:ilvl="0">
      <w:start w:val="1"/>
      <w:numFmt w:val="bullet"/>
      <w:lvlText w:val=""/>
      <w:lvlJc w:val="left"/>
      <w:pPr>
        <w:ind w:left="992" w:hanging="992"/>
      </w:pPr>
      <w:rPr>
        <w:rFonts w:ascii="Symbol" w:hAnsi="Symbol"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6" w15:restartNumberingAfterBreak="0">
    <w:nsid w:val="22EF7199"/>
    <w:multiLevelType w:val="multilevel"/>
    <w:tmpl w:val="73806278"/>
    <w:name w:val="VOLTA Number Header222"/>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7" w15:restartNumberingAfterBreak="0">
    <w:nsid w:val="235242C3"/>
    <w:multiLevelType w:val="multilevel"/>
    <w:tmpl w:val="617EB0FA"/>
    <w:styleLink w:val="BulletMultilevelList"/>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8" w15:restartNumberingAfterBreak="0">
    <w:nsid w:val="2A8D1C1F"/>
    <w:multiLevelType w:val="multilevel"/>
    <w:tmpl w:val="73806278"/>
    <w:name w:val="VOLTA Basis Bullets 20192"/>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9" w15:restartNumberingAfterBreak="0">
    <w:nsid w:val="2B9666F9"/>
    <w:multiLevelType w:val="hybridMultilevel"/>
    <w:tmpl w:val="6562FB9E"/>
    <w:lvl w:ilvl="0" w:tplc="BDC2669E">
      <w:start w:val="1"/>
      <w:numFmt w:val="bullet"/>
      <w:pStyle w:val="Bullet"/>
      <w:lvlText w:val=""/>
      <w:lvlJc w:val="left"/>
      <w:pPr>
        <w:ind w:left="720" w:hanging="360"/>
      </w:pPr>
      <w:rPr>
        <w:rFonts w:ascii="Symbol" w:hAnsi="Symbol" w:hint="default"/>
        <w:color w:val="919191"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255814"/>
    <w:multiLevelType w:val="multilevel"/>
    <w:tmpl w:val="F8EC1AB6"/>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bullet"/>
      <w:lvlText w:val=""/>
      <w:lvlJc w:val="left"/>
      <w:pPr>
        <w:ind w:left="1701" w:hanging="283"/>
      </w:pPr>
      <w:rPr>
        <w:rFonts w:ascii="Symbol" w:hAnsi="Symbol" w:hint="default"/>
        <w:color w:val="auto"/>
      </w:rPr>
    </w:lvl>
    <w:lvl w:ilvl="5">
      <w:start w:val="1"/>
      <w:numFmt w:val="bullet"/>
      <w:lvlText w:val=""/>
      <w:lvlJc w:val="left"/>
      <w:pPr>
        <w:ind w:left="1985" w:hanging="284"/>
      </w:pPr>
      <w:rPr>
        <w:rFonts w:ascii="Symbol" w:hAnsi="Symbol" w:hint="default"/>
        <w:color w:val="auto"/>
      </w:rPr>
    </w:lvl>
    <w:lvl w:ilvl="6">
      <w:start w:val="1"/>
      <w:numFmt w:val="bullet"/>
      <w:lvlText w:val=""/>
      <w:lvlJc w:val="left"/>
      <w:pPr>
        <w:ind w:left="2268" w:hanging="283"/>
      </w:pPr>
      <w:rPr>
        <w:rFonts w:ascii="Symbol" w:hAnsi="Symbol" w:hint="default"/>
        <w:color w:val="auto"/>
      </w:rPr>
    </w:lvl>
    <w:lvl w:ilvl="7">
      <w:start w:val="1"/>
      <w:numFmt w:val="bullet"/>
      <w:lvlText w:val=""/>
      <w:lvlJc w:val="left"/>
      <w:pPr>
        <w:ind w:left="2552" w:hanging="284"/>
      </w:pPr>
      <w:rPr>
        <w:rFonts w:ascii="Symbol" w:hAnsi="Symbol" w:hint="default"/>
        <w:color w:val="auto"/>
      </w:rPr>
    </w:lvl>
    <w:lvl w:ilvl="8">
      <w:start w:val="1"/>
      <w:numFmt w:val="bullet"/>
      <w:lvlText w:val=""/>
      <w:lvlJc w:val="left"/>
      <w:pPr>
        <w:ind w:left="2835" w:hanging="283"/>
      </w:pPr>
      <w:rPr>
        <w:rFonts w:ascii="Symbol" w:hAnsi="Symbol" w:hint="default"/>
        <w:color w:val="auto"/>
      </w:rPr>
    </w:lvl>
  </w:abstractNum>
  <w:abstractNum w:abstractNumId="11" w15:restartNumberingAfterBreak="0">
    <w:nsid w:val="338C5162"/>
    <w:multiLevelType w:val="multilevel"/>
    <w:tmpl w:val="C5108A8C"/>
    <w:lvl w:ilvl="0">
      <w:start w:val="1"/>
      <w:numFmt w:val="decimal"/>
      <w:lvlText w:val="%1."/>
      <w:lvlJc w:val="left"/>
      <w:pPr>
        <w:ind w:left="992" w:hanging="992"/>
      </w:pPr>
      <w:rPr>
        <w:rFonts w:asciiTheme="minorHAnsi" w:hAnsiTheme="minorHAnsi"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12" w15:restartNumberingAfterBreak="0">
    <w:nsid w:val="33B60306"/>
    <w:multiLevelType w:val="multilevel"/>
    <w:tmpl w:val="4B323E3E"/>
    <w:lvl w:ilvl="0">
      <w:start w:val="1"/>
      <w:numFmt w:val="decimal"/>
      <w:lvlText w:val="%1"/>
      <w:lvlJc w:val="left"/>
      <w:pPr>
        <w:ind w:left="375" w:hanging="375"/>
      </w:pPr>
      <w:rPr>
        <w:rFonts w:hint="default"/>
      </w:rPr>
    </w:lvl>
    <w:lvl w:ilvl="1">
      <w:start w:val="1"/>
      <w:numFmt w:val="decimal"/>
      <w:lvlText w:val="%1.%2"/>
      <w:lvlJc w:val="left"/>
      <w:pPr>
        <w:ind w:left="720" w:hanging="720"/>
      </w:pPr>
      <w:rPr>
        <w:rFonts w:asciiTheme="minorHAnsi" w:hAnsiTheme="minorHAnsi" w:cstheme="minorHAnsi" w:hint="default"/>
        <w:b w:val="0"/>
      </w:rPr>
    </w:lvl>
    <w:lvl w:ilvl="2">
      <w:start w:val="1"/>
      <w:numFmt w:val="decimal"/>
      <w:lvlText w:val="%1.%2.%3"/>
      <w:lvlJc w:val="left"/>
      <w:pPr>
        <w:ind w:left="720" w:hanging="720"/>
      </w:pPr>
      <w:rPr>
        <w:rFonts w:asciiTheme="minorHAnsi" w:hAnsiTheme="minorHAnsi" w:cstheme="min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CB7A76"/>
    <w:multiLevelType w:val="multilevel"/>
    <w:tmpl w:val="617EB0FA"/>
    <w:numStyleLink w:val="BulletMultilevelList"/>
  </w:abstractNum>
  <w:abstractNum w:abstractNumId="14" w15:restartNumberingAfterBreak="0">
    <w:nsid w:val="499E682E"/>
    <w:multiLevelType w:val="multilevel"/>
    <w:tmpl w:val="4B323E3E"/>
    <w:lvl w:ilvl="0">
      <w:start w:val="1"/>
      <w:numFmt w:val="decimal"/>
      <w:lvlText w:val="%1"/>
      <w:lvlJc w:val="left"/>
      <w:pPr>
        <w:ind w:left="375" w:hanging="375"/>
      </w:pPr>
      <w:rPr>
        <w:rFonts w:hint="default"/>
      </w:rPr>
    </w:lvl>
    <w:lvl w:ilvl="1">
      <w:start w:val="1"/>
      <w:numFmt w:val="decimal"/>
      <w:lvlText w:val="%1.%2"/>
      <w:lvlJc w:val="left"/>
      <w:pPr>
        <w:ind w:left="720" w:hanging="720"/>
      </w:pPr>
      <w:rPr>
        <w:rFonts w:asciiTheme="minorHAnsi" w:hAnsiTheme="minorHAnsi" w:cstheme="minorHAnsi" w:hint="default"/>
        <w:b w:val="0"/>
      </w:rPr>
    </w:lvl>
    <w:lvl w:ilvl="2">
      <w:start w:val="1"/>
      <w:numFmt w:val="decimal"/>
      <w:lvlText w:val="%1.%2.%3"/>
      <w:lvlJc w:val="left"/>
      <w:pPr>
        <w:ind w:left="720" w:hanging="720"/>
      </w:pPr>
      <w:rPr>
        <w:rFonts w:asciiTheme="minorHAnsi" w:hAnsiTheme="minorHAnsi" w:cstheme="min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B95808"/>
    <w:multiLevelType w:val="multilevel"/>
    <w:tmpl w:val="72FCC32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851D37"/>
    <w:multiLevelType w:val="multilevel"/>
    <w:tmpl w:val="2DA8E72A"/>
    <w:lvl w:ilvl="0">
      <w:start w:val="1"/>
      <w:numFmt w:val="bullet"/>
      <w:lvlText w:val=""/>
      <w:lvlJc w:val="left"/>
      <w:pPr>
        <w:ind w:left="992" w:hanging="992"/>
      </w:pPr>
      <w:rPr>
        <w:rFonts w:ascii="Symbol" w:hAnsi="Symbol"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17" w15:restartNumberingAfterBreak="0">
    <w:nsid w:val="506D26B9"/>
    <w:multiLevelType w:val="hybridMultilevel"/>
    <w:tmpl w:val="8AF2ED92"/>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5E577AB"/>
    <w:multiLevelType w:val="multilevel"/>
    <w:tmpl w:val="7CE4ABA8"/>
    <w:styleLink w:val="NumberMutiLevelList"/>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381" w:hanging="2381"/>
      </w:pPr>
      <w:rPr>
        <w:rFonts w:hint="default"/>
      </w:rPr>
    </w:lvl>
    <w:lvl w:ilvl="7">
      <w:start w:val="1"/>
      <w:numFmt w:val="decimal"/>
      <w:lvlText w:val="%1.%2.%3.%4.%5.%6.%7.%8."/>
      <w:lvlJc w:val="left"/>
      <w:pPr>
        <w:ind w:left="2665" w:hanging="2665"/>
      </w:pPr>
      <w:rPr>
        <w:rFonts w:hint="default"/>
      </w:rPr>
    </w:lvl>
    <w:lvl w:ilvl="8">
      <w:start w:val="1"/>
      <w:numFmt w:val="decimal"/>
      <w:lvlText w:val="%1.%2.%3.%4.%5.%6.%7.%8.%9."/>
      <w:lvlJc w:val="left"/>
      <w:pPr>
        <w:ind w:left="2948" w:hanging="2948"/>
      </w:pPr>
      <w:rPr>
        <w:rFonts w:hint="default"/>
      </w:rPr>
    </w:lvl>
  </w:abstractNum>
  <w:abstractNum w:abstractNumId="19" w15:restartNumberingAfterBreak="0">
    <w:nsid w:val="5A1350C5"/>
    <w:multiLevelType w:val="multilevel"/>
    <w:tmpl w:val="F8EC1AB6"/>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bullet"/>
      <w:lvlText w:val=""/>
      <w:lvlJc w:val="left"/>
      <w:pPr>
        <w:ind w:left="1701" w:hanging="283"/>
      </w:pPr>
      <w:rPr>
        <w:rFonts w:ascii="Symbol" w:hAnsi="Symbol" w:hint="default"/>
        <w:color w:val="auto"/>
      </w:rPr>
    </w:lvl>
    <w:lvl w:ilvl="5">
      <w:start w:val="1"/>
      <w:numFmt w:val="bullet"/>
      <w:lvlText w:val=""/>
      <w:lvlJc w:val="left"/>
      <w:pPr>
        <w:ind w:left="1985" w:hanging="284"/>
      </w:pPr>
      <w:rPr>
        <w:rFonts w:ascii="Symbol" w:hAnsi="Symbol" w:hint="default"/>
        <w:color w:val="auto"/>
      </w:rPr>
    </w:lvl>
    <w:lvl w:ilvl="6">
      <w:start w:val="1"/>
      <w:numFmt w:val="bullet"/>
      <w:lvlText w:val=""/>
      <w:lvlJc w:val="left"/>
      <w:pPr>
        <w:ind w:left="2268" w:hanging="283"/>
      </w:pPr>
      <w:rPr>
        <w:rFonts w:ascii="Symbol" w:hAnsi="Symbol" w:hint="default"/>
        <w:color w:val="auto"/>
      </w:rPr>
    </w:lvl>
    <w:lvl w:ilvl="7">
      <w:start w:val="1"/>
      <w:numFmt w:val="bullet"/>
      <w:lvlText w:val=""/>
      <w:lvlJc w:val="left"/>
      <w:pPr>
        <w:ind w:left="2552" w:hanging="284"/>
      </w:pPr>
      <w:rPr>
        <w:rFonts w:ascii="Symbol" w:hAnsi="Symbol" w:hint="default"/>
        <w:color w:val="auto"/>
      </w:rPr>
    </w:lvl>
    <w:lvl w:ilvl="8">
      <w:start w:val="1"/>
      <w:numFmt w:val="bullet"/>
      <w:lvlText w:val=""/>
      <w:lvlJc w:val="left"/>
      <w:pPr>
        <w:ind w:left="2835" w:hanging="283"/>
      </w:pPr>
      <w:rPr>
        <w:rFonts w:ascii="Symbol" w:hAnsi="Symbol" w:hint="default"/>
        <w:color w:val="auto"/>
      </w:rPr>
    </w:lvl>
  </w:abstractNum>
  <w:abstractNum w:abstractNumId="20" w15:restartNumberingAfterBreak="0">
    <w:nsid w:val="5A6F2800"/>
    <w:multiLevelType w:val="multilevel"/>
    <w:tmpl w:val="CC86BDC4"/>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381" w:hanging="2381"/>
      </w:pPr>
      <w:rPr>
        <w:rFonts w:hint="default"/>
      </w:rPr>
    </w:lvl>
    <w:lvl w:ilvl="7">
      <w:start w:val="1"/>
      <w:numFmt w:val="decimal"/>
      <w:lvlText w:val="%1.%2.%3.%4.%5.%6.%7.%8."/>
      <w:lvlJc w:val="left"/>
      <w:pPr>
        <w:ind w:left="2665" w:hanging="2665"/>
      </w:pPr>
      <w:rPr>
        <w:rFonts w:hint="default"/>
      </w:rPr>
    </w:lvl>
    <w:lvl w:ilvl="8">
      <w:start w:val="1"/>
      <w:numFmt w:val="decimal"/>
      <w:lvlText w:val="%1.%2.%3.%4.%5.%6.%7.%8.%9."/>
      <w:lvlJc w:val="left"/>
      <w:pPr>
        <w:ind w:left="2948" w:hanging="2948"/>
      </w:pPr>
      <w:rPr>
        <w:rFonts w:hint="default"/>
      </w:rPr>
    </w:lvl>
  </w:abstractNum>
  <w:abstractNum w:abstractNumId="21" w15:restartNumberingAfterBreak="0">
    <w:nsid w:val="5F0A5E8D"/>
    <w:multiLevelType w:val="multilevel"/>
    <w:tmpl w:val="617EB0FA"/>
    <w:numStyleLink w:val="BulletMultilevelList"/>
  </w:abstractNum>
  <w:abstractNum w:abstractNumId="22" w15:restartNumberingAfterBreak="0">
    <w:nsid w:val="6443355E"/>
    <w:multiLevelType w:val="multilevel"/>
    <w:tmpl w:val="4920B720"/>
    <w:name w:val="VOLTA Number Header2"/>
    <w:lvl w:ilvl="0">
      <w:start w:val="1"/>
      <w:numFmt w:val="decimal"/>
      <w:pStyle w:val="Headinglevel112ptVoltaBlue"/>
      <w:lvlText w:val="%1."/>
      <w:lvlJc w:val="left"/>
      <w:pPr>
        <w:ind w:left="1134" w:hanging="1134"/>
      </w:pPr>
      <w:rPr>
        <w:rFonts w:hint="default"/>
      </w:rPr>
    </w:lvl>
    <w:lvl w:ilvl="1">
      <w:start w:val="1"/>
      <w:numFmt w:val="decimal"/>
      <w:pStyle w:val="Headinglevel211ptVoltaBlue"/>
      <w:lvlText w:val="%1.%2."/>
      <w:lvlJc w:val="left"/>
      <w:pPr>
        <w:ind w:left="1134" w:hanging="1134"/>
      </w:pPr>
      <w:rPr>
        <w:rFonts w:hint="default"/>
      </w:rPr>
    </w:lvl>
    <w:lvl w:ilvl="2">
      <w:start w:val="1"/>
      <w:numFmt w:val="decimal"/>
      <w:pStyle w:val="Headinglevel310ptVoltaBlue"/>
      <w:lvlText w:val="%1.%2.%3."/>
      <w:lvlJc w:val="left"/>
      <w:pPr>
        <w:ind w:left="1134" w:hanging="1134"/>
      </w:pPr>
      <w:rPr>
        <w:rFonts w:hint="default"/>
      </w:rPr>
    </w:lvl>
    <w:lvl w:ilvl="3">
      <w:start w:val="1"/>
      <w:numFmt w:val="decimal"/>
      <w:pStyle w:val="Headinglevel4-9ptVoltaBlue"/>
      <w:lvlText w:val="%1.%2.%3.%4."/>
      <w:lvlJc w:val="left"/>
      <w:pPr>
        <w:ind w:left="1134" w:hanging="1134"/>
      </w:pPr>
      <w:rPr>
        <w:rFonts w:hint="default"/>
      </w:rPr>
    </w:lvl>
    <w:lvl w:ilvl="4">
      <w:start w:val="1"/>
      <w:numFmt w:val="decimal"/>
      <w:pStyle w:val="Headinglevel5-9ptVoltaBlue"/>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3" w15:restartNumberingAfterBreak="0">
    <w:nsid w:val="65006B71"/>
    <w:multiLevelType w:val="multilevel"/>
    <w:tmpl w:val="4B323E3E"/>
    <w:lvl w:ilvl="0">
      <w:start w:val="1"/>
      <w:numFmt w:val="decimal"/>
      <w:lvlText w:val="%1"/>
      <w:lvlJc w:val="left"/>
      <w:pPr>
        <w:ind w:left="375" w:hanging="375"/>
      </w:pPr>
      <w:rPr>
        <w:rFonts w:hint="default"/>
      </w:rPr>
    </w:lvl>
    <w:lvl w:ilvl="1">
      <w:start w:val="1"/>
      <w:numFmt w:val="decimal"/>
      <w:lvlText w:val="%1.%2"/>
      <w:lvlJc w:val="left"/>
      <w:pPr>
        <w:ind w:left="720" w:hanging="720"/>
      </w:pPr>
      <w:rPr>
        <w:rFonts w:asciiTheme="minorHAnsi" w:hAnsiTheme="minorHAnsi" w:cstheme="minorHAnsi" w:hint="default"/>
        <w:b w:val="0"/>
      </w:rPr>
    </w:lvl>
    <w:lvl w:ilvl="2">
      <w:start w:val="1"/>
      <w:numFmt w:val="decimal"/>
      <w:lvlText w:val="%1.%2.%3"/>
      <w:lvlJc w:val="left"/>
      <w:pPr>
        <w:ind w:left="720" w:hanging="720"/>
      </w:pPr>
      <w:rPr>
        <w:rFonts w:asciiTheme="minorHAnsi" w:hAnsiTheme="minorHAnsi" w:cstheme="min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756363"/>
    <w:multiLevelType w:val="multilevel"/>
    <w:tmpl w:val="15F0EC6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C50B43"/>
    <w:multiLevelType w:val="multilevel"/>
    <w:tmpl w:val="2DA8E72A"/>
    <w:lvl w:ilvl="0">
      <w:start w:val="1"/>
      <w:numFmt w:val="bullet"/>
      <w:lvlText w:val=""/>
      <w:lvlJc w:val="left"/>
      <w:pPr>
        <w:ind w:left="992" w:hanging="992"/>
      </w:pPr>
      <w:rPr>
        <w:rFonts w:ascii="Symbol" w:hAnsi="Symbol"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26" w15:restartNumberingAfterBreak="0">
    <w:nsid w:val="74187D1B"/>
    <w:multiLevelType w:val="multilevel"/>
    <w:tmpl w:val="C5108A8C"/>
    <w:lvl w:ilvl="0">
      <w:start w:val="1"/>
      <w:numFmt w:val="decimal"/>
      <w:lvlText w:val="%1."/>
      <w:lvlJc w:val="left"/>
      <w:pPr>
        <w:ind w:left="992" w:hanging="992"/>
      </w:pPr>
      <w:rPr>
        <w:rFonts w:asciiTheme="minorHAnsi" w:hAnsiTheme="minorHAnsi"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27" w15:restartNumberingAfterBreak="0">
    <w:nsid w:val="759658C8"/>
    <w:multiLevelType w:val="multilevel"/>
    <w:tmpl w:val="C5108A8C"/>
    <w:name w:val="VOLTA Number Header22"/>
    <w:lvl w:ilvl="0">
      <w:start w:val="1"/>
      <w:numFmt w:val="decimal"/>
      <w:lvlText w:val="%1."/>
      <w:lvlJc w:val="left"/>
      <w:pPr>
        <w:ind w:left="992" w:hanging="992"/>
      </w:pPr>
      <w:rPr>
        <w:rFonts w:asciiTheme="minorHAnsi" w:hAnsiTheme="minorHAnsi"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28" w15:restartNumberingAfterBreak="0">
    <w:nsid w:val="76A606CA"/>
    <w:multiLevelType w:val="multilevel"/>
    <w:tmpl w:val="4B323E3E"/>
    <w:lvl w:ilvl="0">
      <w:start w:val="1"/>
      <w:numFmt w:val="decimal"/>
      <w:lvlText w:val="%1"/>
      <w:lvlJc w:val="left"/>
      <w:pPr>
        <w:ind w:left="375" w:hanging="375"/>
      </w:pPr>
      <w:rPr>
        <w:rFonts w:hint="default"/>
      </w:rPr>
    </w:lvl>
    <w:lvl w:ilvl="1">
      <w:start w:val="1"/>
      <w:numFmt w:val="decimal"/>
      <w:lvlText w:val="%1.%2"/>
      <w:lvlJc w:val="left"/>
      <w:pPr>
        <w:ind w:left="720" w:hanging="720"/>
      </w:pPr>
      <w:rPr>
        <w:rFonts w:asciiTheme="minorHAnsi" w:hAnsiTheme="minorHAnsi" w:cstheme="minorHAnsi" w:hint="default"/>
        <w:b w:val="0"/>
      </w:rPr>
    </w:lvl>
    <w:lvl w:ilvl="2">
      <w:start w:val="1"/>
      <w:numFmt w:val="decimal"/>
      <w:lvlText w:val="%1.%2.%3"/>
      <w:lvlJc w:val="left"/>
      <w:pPr>
        <w:ind w:left="720" w:hanging="720"/>
      </w:pPr>
      <w:rPr>
        <w:rFonts w:asciiTheme="minorHAnsi" w:hAnsiTheme="minorHAnsi" w:cstheme="min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2C2340"/>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30" w15:restartNumberingAfterBreak="0">
    <w:nsid w:val="79116627"/>
    <w:multiLevelType w:val="multilevel"/>
    <w:tmpl w:val="72FCC32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92D0405"/>
    <w:multiLevelType w:val="hybridMultilevel"/>
    <w:tmpl w:val="6F1AD0E2"/>
    <w:lvl w:ilvl="0" w:tplc="07C6A23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D43CD9"/>
    <w:multiLevelType w:val="hybridMultilevel"/>
    <w:tmpl w:val="368E7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7713940">
    <w:abstractNumId w:val="26"/>
  </w:num>
  <w:num w:numId="2" w16cid:durableId="280262139">
    <w:abstractNumId w:val="11"/>
  </w:num>
  <w:num w:numId="3" w16cid:durableId="449052749">
    <w:abstractNumId w:val="25"/>
  </w:num>
  <w:num w:numId="4" w16cid:durableId="651982520">
    <w:abstractNumId w:val="5"/>
  </w:num>
  <w:num w:numId="5" w16cid:durableId="1607031272">
    <w:abstractNumId w:val="16"/>
  </w:num>
  <w:num w:numId="6" w16cid:durableId="1193877837">
    <w:abstractNumId w:val="10"/>
  </w:num>
  <w:num w:numId="7" w16cid:durableId="1485514227">
    <w:abstractNumId w:val="19"/>
  </w:num>
  <w:num w:numId="8" w16cid:durableId="156969844">
    <w:abstractNumId w:val="22"/>
  </w:num>
  <w:num w:numId="9" w16cid:durableId="816193593">
    <w:abstractNumId w:val="27"/>
  </w:num>
  <w:num w:numId="10" w16cid:durableId="18749733">
    <w:abstractNumId w:val="6"/>
  </w:num>
  <w:num w:numId="11" w16cid:durableId="2138983739">
    <w:abstractNumId w:val="32"/>
  </w:num>
  <w:num w:numId="12" w16cid:durableId="306714544">
    <w:abstractNumId w:val="20"/>
  </w:num>
  <w:num w:numId="13" w16cid:durableId="603726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0404206">
    <w:abstractNumId w:val="1"/>
  </w:num>
  <w:num w:numId="15" w16cid:durableId="1651910335">
    <w:abstractNumId w:val="8"/>
  </w:num>
  <w:num w:numId="16" w16cid:durableId="872039519">
    <w:abstractNumId w:val="2"/>
  </w:num>
  <w:num w:numId="17" w16cid:durableId="644436124">
    <w:abstractNumId w:val="4"/>
  </w:num>
  <w:num w:numId="18" w16cid:durableId="924069569">
    <w:abstractNumId w:val="29"/>
  </w:num>
  <w:num w:numId="19" w16cid:durableId="2034072374">
    <w:abstractNumId w:val="3"/>
  </w:num>
  <w:num w:numId="20" w16cid:durableId="663094921">
    <w:abstractNumId w:val="0"/>
  </w:num>
  <w:num w:numId="21" w16cid:durableId="1857114585">
    <w:abstractNumId w:val="9"/>
  </w:num>
  <w:num w:numId="22" w16cid:durableId="407315382">
    <w:abstractNumId w:val="7"/>
  </w:num>
  <w:num w:numId="23" w16cid:durableId="2066054823">
    <w:abstractNumId w:val="7"/>
  </w:num>
  <w:num w:numId="24" w16cid:durableId="433526138">
    <w:abstractNumId w:val="18"/>
  </w:num>
  <w:num w:numId="25" w16cid:durableId="464352371">
    <w:abstractNumId w:val="18"/>
  </w:num>
  <w:num w:numId="26" w16cid:durableId="320695749">
    <w:abstractNumId w:val="21"/>
  </w:num>
  <w:num w:numId="27" w16cid:durableId="227807294">
    <w:abstractNumId w:val="13"/>
  </w:num>
  <w:num w:numId="28" w16cid:durableId="2005745901">
    <w:abstractNumId w:val="31"/>
  </w:num>
  <w:num w:numId="29" w16cid:durableId="907501710">
    <w:abstractNumId w:val="24"/>
  </w:num>
  <w:num w:numId="30" w16cid:durableId="2110735622">
    <w:abstractNumId w:val="17"/>
  </w:num>
  <w:num w:numId="31" w16cid:durableId="738015246">
    <w:abstractNumId w:val="30"/>
  </w:num>
  <w:num w:numId="32" w16cid:durableId="1005211040">
    <w:abstractNumId w:val="15"/>
  </w:num>
  <w:num w:numId="33" w16cid:durableId="1003045636">
    <w:abstractNumId w:val="14"/>
  </w:num>
  <w:num w:numId="34" w16cid:durableId="819925675">
    <w:abstractNumId w:val="23"/>
  </w:num>
  <w:num w:numId="35" w16cid:durableId="1453088686">
    <w:abstractNumId w:val="12"/>
  </w:num>
  <w:num w:numId="36" w16cid:durableId="13490203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ocumentProtection w:edit="readOnly" w:enforcement="0"/>
  <w:defaultTabStop w:val="708"/>
  <w:hyphenationZone w:val="425"/>
  <w:drawingGridHorizontalSpacing w:val="28"/>
  <w:drawingGridVerticalSpacing w:val="2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tjAyMDUzMDA1MDdV0lEKTi0uzszPAykwqQUAtm9MxCwAAAA="/>
  </w:docVars>
  <w:rsids>
    <w:rsidRoot w:val="003F6EC7"/>
    <w:rsid w:val="00077878"/>
    <w:rsid w:val="00081865"/>
    <w:rsid w:val="000B7307"/>
    <w:rsid w:val="000C1F1A"/>
    <w:rsid w:val="0014219D"/>
    <w:rsid w:val="00151486"/>
    <w:rsid w:val="001536D7"/>
    <w:rsid w:val="00197783"/>
    <w:rsid w:val="001A5090"/>
    <w:rsid w:val="001B13C8"/>
    <w:rsid w:val="001E4CE4"/>
    <w:rsid w:val="00203685"/>
    <w:rsid w:val="002065F4"/>
    <w:rsid w:val="00214E1E"/>
    <w:rsid w:val="002404FA"/>
    <w:rsid w:val="00261C43"/>
    <w:rsid w:val="00266DBA"/>
    <w:rsid w:val="002925E0"/>
    <w:rsid w:val="002A1496"/>
    <w:rsid w:val="002B1C0D"/>
    <w:rsid w:val="002F2A18"/>
    <w:rsid w:val="00331B07"/>
    <w:rsid w:val="00354AA2"/>
    <w:rsid w:val="0037326F"/>
    <w:rsid w:val="003A17EC"/>
    <w:rsid w:val="003C30BC"/>
    <w:rsid w:val="003E20AA"/>
    <w:rsid w:val="003F6EC7"/>
    <w:rsid w:val="00401F13"/>
    <w:rsid w:val="004403FD"/>
    <w:rsid w:val="00445BDF"/>
    <w:rsid w:val="00450290"/>
    <w:rsid w:val="00492891"/>
    <w:rsid w:val="00495D1A"/>
    <w:rsid w:val="004A6729"/>
    <w:rsid w:val="004F405A"/>
    <w:rsid w:val="00562924"/>
    <w:rsid w:val="0057250B"/>
    <w:rsid w:val="005846BE"/>
    <w:rsid w:val="005906E2"/>
    <w:rsid w:val="005D0062"/>
    <w:rsid w:val="006332F4"/>
    <w:rsid w:val="00655D70"/>
    <w:rsid w:val="00670A28"/>
    <w:rsid w:val="006959FE"/>
    <w:rsid w:val="006C11D4"/>
    <w:rsid w:val="006D784A"/>
    <w:rsid w:val="006D7CFD"/>
    <w:rsid w:val="006E5EBB"/>
    <w:rsid w:val="00720C05"/>
    <w:rsid w:val="00723724"/>
    <w:rsid w:val="007406B7"/>
    <w:rsid w:val="00760351"/>
    <w:rsid w:val="00761EF2"/>
    <w:rsid w:val="00776670"/>
    <w:rsid w:val="007C5270"/>
    <w:rsid w:val="007E2ADE"/>
    <w:rsid w:val="0082705E"/>
    <w:rsid w:val="008361DC"/>
    <w:rsid w:val="008409EB"/>
    <w:rsid w:val="008648A1"/>
    <w:rsid w:val="008D095B"/>
    <w:rsid w:val="008E1EA4"/>
    <w:rsid w:val="00916128"/>
    <w:rsid w:val="00917331"/>
    <w:rsid w:val="00927C4D"/>
    <w:rsid w:val="009361F1"/>
    <w:rsid w:val="009400D9"/>
    <w:rsid w:val="009439F2"/>
    <w:rsid w:val="00993B44"/>
    <w:rsid w:val="009A1B54"/>
    <w:rsid w:val="009B0B8A"/>
    <w:rsid w:val="009C0962"/>
    <w:rsid w:val="009D780E"/>
    <w:rsid w:val="00A00FBB"/>
    <w:rsid w:val="00A077AB"/>
    <w:rsid w:val="00A12408"/>
    <w:rsid w:val="00A32342"/>
    <w:rsid w:val="00A651D9"/>
    <w:rsid w:val="00A67CB8"/>
    <w:rsid w:val="00A809BC"/>
    <w:rsid w:val="00A949E9"/>
    <w:rsid w:val="00AF59AE"/>
    <w:rsid w:val="00B171C8"/>
    <w:rsid w:val="00B264AB"/>
    <w:rsid w:val="00B322B8"/>
    <w:rsid w:val="00B55F38"/>
    <w:rsid w:val="00BB6180"/>
    <w:rsid w:val="00BE5270"/>
    <w:rsid w:val="00C05038"/>
    <w:rsid w:val="00C2600C"/>
    <w:rsid w:val="00C330E7"/>
    <w:rsid w:val="00C67C8F"/>
    <w:rsid w:val="00C8686D"/>
    <w:rsid w:val="00CA75B8"/>
    <w:rsid w:val="00CC0D15"/>
    <w:rsid w:val="00CD3112"/>
    <w:rsid w:val="00D33F71"/>
    <w:rsid w:val="00D541A3"/>
    <w:rsid w:val="00D92DF1"/>
    <w:rsid w:val="00DD6DCE"/>
    <w:rsid w:val="00DF7CA4"/>
    <w:rsid w:val="00E24AA8"/>
    <w:rsid w:val="00E3485E"/>
    <w:rsid w:val="00E5730F"/>
    <w:rsid w:val="00E9331E"/>
    <w:rsid w:val="00E93F96"/>
    <w:rsid w:val="00EB3B76"/>
    <w:rsid w:val="00EE6C20"/>
    <w:rsid w:val="00EE7566"/>
    <w:rsid w:val="00F00E95"/>
    <w:rsid w:val="00F20FD0"/>
    <w:rsid w:val="00F3364B"/>
    <w:rsid w:val="00F340D4"/>
    <w:rsid w:val="00F372FE"/>
    <w:rsid w:val="00F43961"/>
    <w:rsid w:val="00F45760"/>
    <w:rsid w:val="00FA679F"/>
    <w:rsid w:val="00FA683B"/>
    <w:rsid w:val="00FD20AA"/>
    <w:rsid w:val="00FF12B7"/>
    <w:rsid w:val="00FF387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ADBE5"/>
  <w14:defaultImageDpi w14:val="330"/>
  <w15:docId w15:val="{D5ABB8A8-88D1-4ED7-82E2-AD2CEB16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783"/>
    <w:rPr>
      <w:rFonts w:eastAsiaTheme="minorEastAsia"/>
      <w:sz w:val="18"/>
      <w:lang w:val="fr-FR"/>
    </w:rPr>
  </w:style>
  <w:style w:type="paragraph" w:styleId="Kop1">
    <w:name w:val="heading 1"/>
    <w:aliases w:val="Heading 12-caps Blue"/>
    <w:basedOn w:val="Standaard"/>
    <w:next w:val="Standaard"/>
    <w:link w:val="Kop1Char"/>
    <w:uiPriority w:val="9"/>
    <w:qFormat/>
    <w:rsid w:val="00D33F71"/>
    <w:pPr>
      <w:keepNext/>
      <w:keepLines/>
      <w:spacing w:before="480" w:after="480"/>
      <w:outlineLvl w:val="0"/>
    </w:pPr>
    <w:rPr>
      <w:rFonts w:asciiTheme="majorHAnsi" w:eastAsiaTheme="majorEastAsia" w:hAnsiTheme="majorHAnsi" w:cstheme="majorBidi"/>
      <w:b/>
      <w:caps/>
      <w:color w:val="001489" w:themeColor="accent1"/>
      <w:sz w:val="24"/>
      <w:szCs w:val="26"/>
      <w:lang w:val="en-US"/>
    </w:rPr>
  </w:style>
  <w:style w:type="paragraph" w:styleId="Kop2">
    <w:name w:val="heading 2"/>
    <w:aliases w:val="Heading 10 - green"/>
    <w:basedOn w:val="Standaard"/>
    <w:next w:val="Standaard"/>
    <w:link w:val="Kop2Char"/>
    <w:uiPriority w:val="9"/>
    <w:unhideWhenUsed/>
    <w:rsid w:val="00FF3872"/>
    <w:pPr>
      <w:keepNext/>
      <w:keepLines/>
      <w:spacing w:before="40"/>
      <w:outlineLvl w:val="1"/>
    </w:pPr>
    <w:rPr>
      <w:rFonts w:asciiTheme="majorHAnsi" w:eastAsiaTheme="majorEastAsia" w:hAnsiTheme="majorHAnsi" w:cstheme="majorBidi"/>
      <w:b/>
      <w:color w:val="668738" w:themeColor="accent2"/>
      <w:sz w:val="20"/>
      <w:szCs w:val="26"/>
    </w:rPr>
  </w:style>
  <w:style w:type="paragraph" w:styleId="Kop3">
    <w:name w:val="heading 3"/>
    <w:basedOn w:val="Standaard"/>
    <w:next w:val="Standaard"/>
    <w:link w:val="Kop3Char"/>
    <w:uiPriority w:val="9"/>
    <w:semiHidden/>
    <w:unhideWhenUsed/>
    <w:rsid w:val="00FF3872"/>
    <w:pPr>
      <w:keepNext/>
      <w:keepLines/>
      <w:spacing w:before="40"/>
      <w:outlineLvl w:val="2"/>
    </w:pPr>
    <w:rPr>
      <w:rFonts w:asciiTheme="majorHAnsi" w:eastAsiaTheme="majorEastAsia" w:hAnsiTheme="majorHAnsi" w:cstheme="majorBidi"/>
      <w:color w:val="000944" w:themeColor="accent1" w:themeShade="7F"/>
    </w:rPr>
  </w:style>
  <w:style w:type="paragraph" w:styleId="Kop4">
    <w:name w:val="heading 4"/>
    <w:basedOn w:val="Standaard"/>
    <w:next w:val="Standaard"/>
    <w:link w:val="Kop4Char"/>
    <w:uiPriority w:val="9"/>
    <w:semiHidden/>
    <w:unhideWhenUsed/>
    <w:qFormat/>
    <w:rsid w:val="004A6729"/>
    <w:pPr>
      <w:keepNext/>
      <w:keepLines/>
      <w:spacing w:before="40"/>
      <w:outlineLvl w:val="3"/>
    </w:pPr>
    <w:rPr>
      <w:rFonts w:asciiTheme="majorHAnsi" w:eastAsiaTheme="majorEastAsia" w:hAnsiTheme="majorHAnsi" w:cstheme="majorBidi"/>
      <w:i/>
      <w:iCs/>
      <w:color w:val="000E66" w:themeColor="accent1" w:themeShade="BF"/>
    </w:rPr>
  </w:style>
  <w:style w:type="paragraph" w:styleId="Kop5">
    <w:name w:val="heading 5"/>
    <w:basedOn w:val="Standaard"/>
    <w:next w:val="Standaard"/>
    <w:link w:val="Kop5Char"/>
    <w:uiPriority w:val="9"/>
    <w:semiHidden/>
    <w:unhideWhenUsed/>
    <w:qFormat/>
    <w:rsid w:val="004A6729"/>
    <w:pPr>
      <w:keepNext/>
      <w:keepLines/>
      <w:spacing w:before="40"/>
      <w:outlineLvl w:val="4"/>
    </w:pPr>
    <w:rPr>
      <w:rFonts w:asciiTheme="majorHAnsi" w:eastAsiaTheme="majorEastAsia" w:hAnsiTheme="majorHAnsi" w:cstheme="majorBidi"/>
      <w:color w:val="000E6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NumberMutiLevelList">
    <w:name w:val="Number MutiLevel List"/>
    <w:basedOn w:val="Geenlijst"/>
    <w:uiPriority w:val="99"/>
    <w:rsid w:val="002A1496"/>
    <w:pPr>
      <w:numPr>
        <w:numId w:val="24"/>
      </w:numPr>
    </w:pPr>
  </w:style>
  <w:style w:type="character" w:customStyle="1" w:styleId="Kop1Char">
    <w:name w:val="Kop 1 Char"/>
    <w:aliases w:val="Heading 12-caps Blue Char"/>
    <w:basedOn w:val="Standaardalinea-lettertype"/>
    <w:link w:val="Kop1"/>
    <w:uiPriority w:val="9"/>
    <w:rsid w:val="00D33F71"/>
    <w:rPr>
      <w:rFonts w:asciiTheme="majorHAnsi" w:eastAsiaTheme="majorEastAsia" w:hAnsiTheme="majorHAnsi" w:cstheme="majorBidi"/>
      <w:b/>
      <w:caps/>
      <w:color w:val="001489" w:themeColor="accent1"/>
      <w:szCs w:val="26"/>
      <w:lang w:val="en-US"/>
    </w:rPr>
  </w:style>
  <w:style w:type="character" w:customStyle="1" w:styleId="Kop2Char">
    <w:name w:val="Kop 2 Char"/>
    <w:aliases w:val="Heading 10 - green Char"/>
    <w:basedOn w:val="Standaardalinea-lettertype"/>
    <w:link w:val="Kop2"/>
    <w:uiPriority w:val="9"/>
    <w:rsid w:val="00EE7566"/>
    <w:rPr>
      <w:rFonts w:asciiTheme="majorHAnsi" w:eastAsiaTheme="majorEastAsia" w:hAnsiTheme="majorHAnsi" w:cstheme="majorBidi"/>
      <w:b/>
      <w:color w:val="668738" w:themeColor="accent2"/>
      <w:sz w:val="20"/>
      <w:szCs w:val="26"/>
    </w:rPr>
  </w:style>
  <w:style w:type="character" w:customStyle="1" w:styleId="Kop3Char">
    <w:name w:val="Kop 3 Char"/>
    <w:basedOn w:val="Standaardalinea-lettertype"/>
    <w:link w:val="Kop3"/>
    <w:uiPriority w:val="9"/>
    <w:semiHidden/>
    <w:rsid w:val="00FF3872"/>
    <w:rPr>
      <w:rFonts w:asciiTheme="majorHAnsi" w:eastAsiaTheme="majorEastAsia" w:hAnsiTheme="majorHAnsi" w:cstheme="majorBidi"/>
      <w:color w:val="000944" w:themeColor="accent1" w:themeShade="7F"/>
    </w:rPr>
  </w:style>
  <w:style w:type="paragraph" w:styleId="Titel">
    <w:name w:val="Title"/>
    <w:aliases w:val="Heading 10 - Gray - caps"/>
    <w:next w:val="Standaard"/>
    <w:link w:val="TitelChar"/>
    <w:uiPriority w:val="10"/>
    <w:qFormat/>
    <w:rsid w:val="00D33F71"/>
    <w:pPr>
      <w:spacing w:before="240" w:after="240"/>
      <w:contextualSpacing/>
    </w:pPr>
    <w:rPr>
      <w:rFonts w:asciiTheme="majorHAnsi" w:eastAsiaTheme="majorEastAsia" w:hAnsiTheme="majorHAnsi" w:cs="Times New Roman (Headings CS)"/>
      <w:b/>
      <w:caps/>
      <w:color w:val="919191" w:themeColor="text2"/>
      <w:spacing w:val="-10"/>
      <w:kern w:val="28"/>
      <w:sz w:val="20"/>
      <w:szCs w:val="56"/>
      <w:lang w:val="en-US"/>
    </w:rPr>
  </w:style>
  <w:style w:type="character" w:customStyle="1" w:styleId="TitelChar">
    <w:name w:val="Titel Char"/>
    <w:aliases w:val="Heading 10 - Gray - caps Char"/>
    <w:basedOn w:val="Standaardalinea-lettertype"/>
    <w:link w:val="Titel"/>
    <w:uiPriority w:val="10"/>
    <w:rsid w:val="00D33F71"/>
    <w:rPr>
      <w:rFonts w:asciiTheme="majorHAnsi" w:eastAsiaTheme="majorEastAsia" w:hAnsiTheme="majorHAnsi" w:cs="Times New Roman (Headings CS)"/>
      <w:b/>
      <w:caps/>
      <w:color w:val="919191" w:themeColor="text2"/>
      <w:spacing w:val="-10"/>
      <w:kern w:val="28"/>
      <w:sz w:val="20"/>
      <w:szCs w:val="56"/>
      <w:lang w:val="en-US"/>
    </w:rPr>
  </w:style>
  <w:style w:type="paragraph" w:customStyle="1" w:styleId="Headinglevel112ptVoltaBlue">
    <w:name w:val="Heading level 1 – 12pt VoltaBlue"/>
    <w:basedOn w:val="Standaard"/>
    <w:next w:val="Standaard"/>
    <w:link w:val="Headinglevel112ptVoltaBlueChar"/>
    <w:uiPriority w:val="1"/>
    <w:qFormat/>
    <w:rsid w:val="002A1496"/>
    <w:pPr>
      <w:keepNext/>
      <w:keepLines/>
      <w:numPr>
        <w:numId w:val="8"/>
      </w:numPr>
      <w:spacing w:before="240" w:after="240"/>
      <w:outlineLvl w:val="1"/>
    </w:pPr>
    <w:rPr>
      <w:rFonts w:asciiTheme="majorHAnsi" w:eastAsiaTheme="majorEastAsia" w:hAnsiTheme="majorHAnsi" w:cstheme="majorBidi"/>
      <w:b/>
      <w:color w:val="001489" w:themeColor="accent1"/>
      <w:sz w:val="24"/>
      <w:szCs w:val="26"/>
      <w:lang w:val="en-US"/>
    </w:rPr>
  </w:style>
  <w:style w:type="paragraph" w:customStyle="1" w:styleId="Headinglevel211ptVoltaBlue">
    <w:name w:val="Heading level 2 – 11pt VoltaBlue"/>
    <w:basedOn w:val="Headinglevel112ptVoltaBlue"/>
    <w:next w:val="Standaard"/>
    <w:link w:val="Headinglevel211ptVoltaBlueChar"/>
    <w:uiPriority w:val="1"/>
    <w:qFormat/>
    <w:rsid w:val="00D92DF1"/>
    <w:pPr>
      <w:numPr>
        <w:ilvl w:val="1"/>
      </w:numPr>
    </w:pPr>
    <w:rPr>
      <w:sz w:val="22"/>
    </w:rPr>
  </w:style>
  <w:style w:type="paragraph" w:customStyle="1" w:styleId="Headinglevel4-9ptVoltaBlue">
    <w:name w:val="Heading level 4 - 9pt VoltaBlue"/>
    <w:basedOn w:val="Headinglevel112ptVoltaBlue"/>
    <w:next w:val="Standaard"/>
    <w:link w:val="Headinglevel4-9ptVoltaBlueChar"/>
    <w:uiPriority w:val="1"/>
    <w:qFormat/>
    <w:rsid w:val="00D92DF1"/>
    <w:pPr>
      <w:numPr>
        <w:ilvl w:val="3"/>
      </w:numPr>
    </w:pPr>
    <w:rPr>
      <w:sz w:val="18"/>
    </w:rPr>
  </w:style>
  <w:style w:type="character" w:customStyle="1" w:styleId="Headinglevel112ptVoltaBlueChar">
    <w:name w:val="Heading level 1 – 12pt VoltaBlue Char"/>
    <w:basedOn w:val="Standaardalinea-lettertype"/>
    <w:link w:val="Headinglevel112ptVoltaBlue"/>
    <w:uiPriority w:val="1"/>
    <w:rsid w:val="00197783"/>
    <w:rPr>
      <w:rFonts w:asciiTheme="majorHAnsi" w:eastAsiaTheme="majorEastAsia" w:hAnsiTheme="majorHAnsi" w:cstheme="majorBidi"/>
      <w:b/>
      <w:color w:val="001489" w:themeColor="accent1"/>
      <w:szCs w:val="26"/>
      <w:lang w:val="en-US"/>
    </w:rPr>
  </w:style>
  <w:style w:type="character" w:customStyle="1" w:styleId="Headinglevel211ptVoltaBlueChar">
    <w:name w:val="Heading level 2 – 11pt VoltaBlue Char"/>
    <w:basedOn w:val="Headinglevel112ptVoltaBlueChar"/>
    <w:link w:val="Headinglevel211ptVoltaBlue"/>
    <w:uiPriority w:val="1"/>
    <w:rsid w:val="00197783"/>
    <w:rPr>
      <w:rFonts w:asciiTheme="majorHAnsi" w:eastAsiaTheme="majorEastAsia" w:hAnsiTheme="majorHAnsi" w:cstheme="majorBidi"/>
      <w:b/>
      <w:color w:val="001489" w:themeColor="accent1"/>
      <w:sz w:val="22"/>
      <w:szCs w:val="26"/>
      <w:lang w:val="en-US"/>
    </w:rPr>
  </w:style>
  <w:style w:type="paragraph" w:customStyle="1" w:styleId="Headinglevel310ptVoltaBlue">
    <w:name w:val="Heading level 3 – 10pt VoltaBlue"/>
    <w:basedOn w:val="Headinglevel112ptVoltaBlue"/>
    <w:next w:val="Standaard"/>
    <w:link w:val="Headinglevel310ptVoltaBlueChar"/>
    <w:uiPriority w:val="1"/>
    <w:qFormat/>
    <w:rsid w:val="00D92DF1"/>
    <w:pPr>
      <w:numPr>
        <w:ilvl w:val="2"/>
      </w:numPr>
    </w:pPr>
    <w:rPr>
      <w:sz w:val="20"/>
    </w:rPr>
  </w:style>
  <w:style w:type="character" w:customStyle="1" w:styleId="Headinglevel4-9ptVoltaBlueChar">
    <w:name w:val="Heading level 4 - 9pt VoltaBlue Char"/>
    <w:basedOn w:val="Headinglevel112ptVoltaBlueChar"/>
    <w:link w:val="Headinglevel4-9ptVoltaBlue"/>
    <w:uiPriority w:val="1"/>
    <w:rsid w:val="00197783"/>
    <w:rPr>
      <w:rFonts w:asciiTheme="majorHAnsi" w:eastAsiaTheme="majorEastAsia" w:hAnsiTheme="majorHAnsi" w:cstheme="majorBidi"/>
      <w:b/>
      <w:color w:val="001489" w:themeColor="accent1"/>
      <w:sz w:val="18"/>
      <w:szCs w:val="26"/>
      <w:lang w:val="en-US"/>
    </w:rPr>
  </w:style>
  <w:style w:type="paragraph" w:customStyle="1" w:styleId="Headinglevel5-9ptVoltaBlue">
    <w:name w:val="Heading level 5 - 9pt VoltaBlue"/>
    <w:basedOn w:val="Headinglevel112ptVoltaBlue"/>
    <w:next w:val="Standaard"/>
    <w:link w:val="Headinglevel5-9ptVoltaBlueChar"/>
    <w:uiPriority w:val="1"/>
    <w:qFormat/>
    <w:rsid w:val="00D92DF1"/>
    <w:pPr>
      <w:numPr>
        <w:ilvl w:val="4"/>
      </w:numPr>
    </w:pPr>
    <w:rPr>
      <w:b w:val="0"/>
      <w:sz w:val="18"/>
    </w:rPr>
  </w:style>
  <w:style w:type="character" w:customStyle="1" w:styleId="Headinglevel310ptVoltaBlueChar">
    <w:name w:val="Heading level 3 – 10pt VoltaBlue Char"/>
    <w:basedOn w:val="Headinglevel112ptVoltaBlueChar"/>
    <w:link w:val="Headinglevel310ptVoltaBlue"/>
    <w:uiPriority w:val="1"/>
    <w:rsid w:val="00197783"/>
    <w:rPr>
      <w:rFonts w:asciiTheme="majorHAnsi" w:eastAsiaTheme="majorEastAsia" w:hAnsiTheme="majorHAnsi" w:cstheme="majorBidi"/>
      <w:b/>
      <w:color w:val="001489" w:themeColor="accent1"/>
      <w:sz w:val="20"/>
      <w:szCs w:val="26"/>
      <w:lang w:val="en-US"/>
    </w:rPr>
  </w:style>
  <w:style w:type="character" w:customStyle="1" w:styleId="Headinglevel5-9ptVoltaBlueChar">
    <w:name w:val="Heading level 5 - 9pt VoltaBlue Char"/>
    <w:basedOn w:val="Headinglevel112ptVoltaBlueChar"/>
    <w:link w:val="Headinglevel5-9ptVoltaBlue"/>
    <w:uiPriority w:val="1"/>
    <w:rsid w:val="00197783"/>
    <w:rPr>
      <w:rFonts w:asciiTheme="majorHAnsi" w:eastAsiaTheme="majorEastAsia" w:hAnsiTheme="majorHAnsi" w:cstheme="majorBidi"/>
      <w:b w:val="0"/>
      <w:color w:val="001489" w:themeColor="accent1"/>
      <w:sz w:val="18"/>
      <w:szCs w:val="26"/>
      <w:lang w:val="en-US"/>
    </w:rPr>
  </w:style>
  <w:style w:type="paragraph" w:customStyle="1" w:styleId="Bullet">
    <w:name w:val="Bullet"/>
    <w:basedOn w:val="Standaard"/>
    <w:next w:val="Standaard"/>
    <w:uiPriority w:val="98"/>
    <w:qFormat/>
    <w:rsid w:val="0037326F"/>
    <w:pPr>
      <w:numPr>
        <w:numId w:val="21"/>
      </w:numPr>
      <w:ind w:left="284" w:hanging="284"/>
    </w:pPr>
  </w:style>
  <w:style w:type="numbering" w:customStyle="1" w:styleId="BulletMultilevelList">
    <w:name w:val="Bullet Multilevel List"/>
    <w:basedOn w:val="Geenlijst"/>
    <w:uiPriority w:val="99"/>
    <w:rsid w:val="002A1496"/>
    <w:pPr>
      <w:numPr>
        <w:numId w:val="22"/>
      </w:numPr>
    </w:pPr>
  </w:style>
  <w:style w:type="paragraph" w:styleId="Voetnoottekst">
    <w:name w:val="footnote text"/>
    <w:basedOn w:val="Standaard"/>
    <w:link w:val="VoetnoottekstChar"/>
    <w:uiPriority w:val="99"/>
    <w:semiHidden/>
    <w:unhideWhenUsed/>
    <w:rsid w:val="00A949E9"/>
    <w:rPr>
      <w:sz w:val="16"/>
      <w:szCs w:val="20"/>
    </w:rPr>
  </w:style>
  <w:style w:type="character" w:customStyle="1" w:styleId="VoetnoottekstChar">
    <w:name w:val="Voetnoottekst Char"/>
    <w:basedOn w:val="Standaardalinea-lettertype"/>
    <w:link w:val="Voetnoottekst"/>
    <w:uiPriority w:val="99"/>
    <w:semiHidden/>
    <w:rsid w:val="00A949E9"/>
    <w:rPr>
      <w:rFonts w:eastAsiaTheme="minorEastAsia"/>
      <w:sz w:val="16"/>
      <w:szCs w:val="20"/>
    </w:rPr>
  </w:style>
  <w:style w:type="character" w:customStyle="1" w:styleId="Kop4Char">
    <w:name w:val="Kop 4 Char"/>
    <w:basedOn w:val="Standaardalinea-lettertype"/>
    <w:link w:val="Kop4"/>
    <w:uiPriority w:val="9"/>
    <w:semiHidden/>
    <w:rsid w:val="004A6729"/>
    <w:rPr>
      <w:rFonts w:asciiTheme="majorHAnsi" w:eastAsiaTheme="majorEastAsia" w:hAnsiTheme="majorHAnsi" w:cstheme="majorBidi"/>
      <w:i/>
      <w:iCs/>
      <w:color w:val="000E66" w:themeColor="accent1" w:themeShade="BF"/>
      <w:sz w:val="18"/>
    </w:rPr>
  </w:style>
  <w:style w:type="character" w:customStyle="1" w:styleId="Kop5Char">
    <w:name w:val="Kop 5 Char"/>
    <w:basedOn w:val="Standaardalinea-lettertype"/>
    <w:link w:val="Kop5"/>
    <w:uiPriority w:val="9"/>
    <w:semiHidden/>
    <w:rsid w:val="004A6729"/>
    <w:rPr>
      <w:rFonts w:asciiTheme="majorHAnsi" w:eastAsiaTheme="majorEastAsia" w:hAnsiTheme="majorHAnsi" w:cstheme="majorBidi"/>
      <w:color w:val="000E66" w:themeColor="accent1" w:themeShade="BF"/>
      <w:sz w:val="18"/>
    </w:rPr>
  </w:style>
  <w:style w:type="character" w:styleId="Hyperlink">
    <w:name w:val="Hyperlink"/>
    <w:basedOn w:val="Standaardalinea-lettertype"/>
    <w:uiPriority w:val="99"/>
    <w:unhideWhenUsed/>
    <w:rsid w:val="004A6729"/>
    <w:rPr>
      <w:color w:val="515151" w:themeColor="hyperlink"/>
      <w:u w:val="single"/>
    </w:rPr>
  </w:style>
  <w:style w:type="paragraph" w:styleId="Inhopg1">
    <w:name w:val="toc 1"/>
    <w:basedOn w:val="Standaard"/>
    <w:next w:val="Standaard"/>
    <w:autoRedefine/>
    <w:uiPriority w:val="39"/>
    <w:unhideWhenUsed/>
    <w:rsid w:val="004A6729"/>
    <w:pPr>
      <w:spacing w:after="100"/>
    </w:pPr>
  </w:style>
  <w:style w:type="paragraph" w:styleId="Inhopg2">
    <w:name w:val="toc 2"/>
    <w:basedOn w:val="Standaard"/>
    <w:next w:val="Standaard"/>
    <w:autoRedefine/>
    <w:uiPriority w:val="39"/>
    <w:unhideWhenUsed/>
    <w:rsid w:val="004A6729"/>
    <w:pPr>
      <w:spacing w:after="100"/>
    </w:pPr>
  </w:style>
  <w:style w:type="paragraph" w:styleId="Inhopg3">
    <w:name w:val="toc 3"/>
    <w:basedOn w:val="Standaard"/>
    <w:next w:val="Standaard"/>
    <w:autoRedefine/>
    <w:uiPriority w:val="39"/>
    <w:semiHidden/>
    <w:unhideWhenUsed/>
    <w:rsid w:val="004A6729"/>
    <w:pPr>
      <w:spacing w:after="100"/>
    </w:pPr>
  </w:style>
  <w:style w:type="paragraph" w:styleId="Inhopg4">
    <w:name w:val="toc 4"/>
    <w:basedOn w:val="Standaard"/>
    <w:next w:val="Standaard"/>
    <w:autoRedefine/>
    <w:uiPriority w:val="39"/>
    <w:semiHidden/>
    <w:unhideWhenUsed/>
    <w:rsid w:val="004A6729"/>
    <w:pPr>
      <w:spacing w:after="100"/>
    </w:pPr>
  </w:style>
  <w:style w:type="paragraph" w:styleId="Inhopg5">
    <w:name w:val="toc 5"/>
    <w:basedOn w:val="Standaard"/>
    <w:next w:val="Standaard"/>
    <w:autoRedefine/>
    <w:uiPriority w:val="39"/>
    <w:semiHidden/>
    <w:unhideWhenUsed/>
    <w:rsid w:val="004A6729"/>
    <w:pPr>
      <w:spacing w:after="100"/>
    </w:pPr>
  </w:style>
  <w:style w:type="paragraph" w:styleId="Inhopg6">
    <w:name w:val="toc 6"/>
    <w:basedOn w:val="Standaard"/>
    <w:next w:val="Standaard"/>
    <w:autoRedefine/>
    <w:uiPriority w:val="39"/>
    <w:semiHidden/>
    <w:unhideWhenUsed/>
    <w:rsid w:val="004A6729"/>
    <w:pPr>
      <w:spacing w:after="100"/>
    </w:pPr>
  </w:style>
  <w:style w:type="paragraph" w:styleId="Kopvaninhoudsopgave">
    <w:name w:val="TOC Heading"/>
    <w:basedOn w:val="Kop1"/>
    <w:next w:val="Standaard"/>
    <w:uiPriority w:val="39"/>
    <w:unhideWhenUsed/>
    <w:rsid w:val="004A6729"/>
    <w:pPr>
      <w:spacing w:before="240" w:after="0" w:line="259" w:lineRule="auto"/>
      <w:outlineLvl w:val="9"/>
    </w:pPr>
    <w:rPr>
      <w:caps w:val="0"/>
      <w:color w:val="001489"/>
      <w:szCs w:val="32"/>
      <w:lang w:eastAsia="en-US"/>
    </w:rPr>
  </w:style>
  <w:style w:type="paragraph" w:styleId="Lijstalinea">
    <w:name w:val="List Paragraph"/>
    <w:basedOn w:val="Standaard"/>
    <w:uiPriority w:val="34"/>
    <w:qFormat/>
    <w:rsid w:val="003F6EC7"/>
    <w:pPr>
      <w:ind w:left="720"/>
      <w:contextualSpacing/>
    </w:pPr>
  </w:style>
  <w:style w:type="table" w:styleId="Tabelraster">
    <w:name w:val="Table Grid"/>
    <w:basedOn w:val="Standaardtabel"/>
    <w:uiPriority w:val="59"/>
    <w:rsid w:val="003F6EC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1797">
      <w:bodyDiv w:val="1"/>
      <w:marLeft w:val="0"/>
      <w:marRight w:val="0"/>
      <w:marTop w:val="0"/>
      <w:marBottom w:val="0"/>
      <w:divBdr>
        <w:top w:val="none" w:sz="0" w:space="0" w:color="auto"/>
        <w:left w:val="none" w:sz="0" w:space="0" w:color="auto"/>
        <w:bottom w:val="none" w:sz="0" w:space="0" w:color="auto"/>
        <w:right w:val="none" w:sz="0" w:space="0" w:color="auto"/>
      </w:divBdr>
    </w:div>
    <w:div w:id="1098252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2-Interne-communicatie\9-Huisstijl\templates\Volta_2019\131772_Neutral2019_Portrait_unlocked.dotx" TargetMode="External"/></Relationships>
</file>

<file path=word/theme/theme1.xml><?xml version="1.0" encoding="utf-8"?>
<a:theme xmlns:a="http://schemas.openxmlformats.org/drawingml/2006/main" name="Volt2019_theme">
  <a:themeElements>
    <a:clrScheme name="VOLTA2019_2">
      <a:dk1>
        <a:srgbClr val="000000"/>
      </a:dk1>
      <a:lt1>
        <a:srgbClr val="FFFFFF"/>
      </a:lt1>
      <a:dk2>
        <a:srgbClr val="919191"/>
      </a:dk2>
      <a:lt2>
        <a:srgbClr val="FFFFFF"/>
      </a:lt2>
      <a:accent1>
        <a:srgbClr val="001489"/>
      </a:accent1>
      <a:accent2>
        <a:srgbClr val="668738"/>
      </a:accent2>
      <a:accent3>
        <a:srgbClr val="507998"/>
      </a:accent3>
      <a:accent4>
        <a:srgbClr val="D95F04"/>
      </a:accent4>
      <a:accent5>
        <a:srgbClr val="813697"/>
      </a:accent5>
      <a:accent6>
        <a:srgbClr val="E5B71A"/>
      </a:accent6>
      <a:hlink>
        <a:srgbClr val="515151"/>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9979-7053-4CB7-B1F4-314B1EBD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131772_Neutral2019_Portrait_unlocked.dotx</Template>
  <TotalTime>0</TotalTime>
  <Pages>8</Pages>
  <Words>2041</Words>
  <Characters>11230</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Choco CVBA</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Van Wesepoel</dc:creator>
  <cp:lastModifiedBy>Joy Van Wesepoel</cp:lastModifiedBy>
  <cp:revision>1</cp:revision>
  <cp:lastPrinted>2015-02-16T13:58:00Z</cp:lastPrinted>
  <dcterms:created xsi:type="dcterms:W3CDTF">2023-06-09T10:39:00Z</dcterms:created>
  <dcterms:modified xsi:type="dcterms:W3CDTF">2023-06-09T10:49:00Z</dcterms:modified>
</cp:coreProperties>
</file>